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23F" w:rsidRPr="007D2E57" w:rsidRDefault="0008223F" w:rsidP="00002925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lang w:val="de-DE"/>
        </w:rPr>
      </w:pPr>
      <w:bookmarkStart w:id="0" w:name="_GoBack"/>
    </w:p>
    <w:p w:rsidR="00002925" w:rsidRPr="007D2E57" w:rsidRDefault="00623FFC" w:rsidP="00623FF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val="de-DE"/>
        </w:rPr>
      </w:pPr>
      <w:r>
        <w:rPr>
          <w:rFonts w:asciiTheme="minorHAnsi" w:hAnsiTheme="minorHAnsi" w:cstheme="minorHAnsi"/>
          <w:color w:val="5CFFEC"/>
          <w:sz w:val="18"/>
          <w:szCs w:val="18"/>
          <w:lang w:val="de-DE"/>
        </w:rPr>
        <w:t>1</w:t>
      </w:r>
      <w:r>
        <w:rPr>
          <w:rFonts w:asciiTheme="minorHAnsi" w:hAnsiTheme="minorHAnsi" w:cstheme="minorHAnsi"/>
          <w:color w:val="5CFFEC"/>
          <w:sz w:val="18"/>
          <w:szCs w:val="18"/>
          <w:lang w:val="de-DE"/>
        </w:rPr>
        <w:tab/>
      </w:r>
      <w:r w:rsidR="00002925" w:rsidRPr="007D2E57">
        <w:rPr>
          <w:rFonts w:asciiTheme="minorHAnsi" w:hAnsiTheme="minorHAnsi" w:cstheme="minorHAnsi"/>
          <w:color w:val="000000"/>
          <w:sz w:val="18"/>
          <w:szCs w:val="18"/>
          <w:lang w:val="de-DE"/>
        </w:rPr>
        <w:t>Erwachsene Belletristik</w:t>
      </w:r>
    </w:p>
    <w:p w:rsidR="00002925" w:rsidRPr="007D2E57" w:rsidRDefault="00002925" w:rsidP="00623FF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val="de-DE"/>
        </w:rPr>
      </w:pPr>
      <w:r w:rsidRPr="007D2E57">
        <w:rPr>
          <w:rFonts w:asciiTheme="minorHAnsi" w:hAnsiTheme="minorHAnsi" w:cstheme="minorHAnsi"/>
          <w:color w:val="FFB603"/>
          <w:sz w:val="18"/>
          <w:szCs w:val="18"/>
          <w:lang w:val="de-DE"/>
        </w:rPr>
        <w:t>2</w:t>
      </w:r>
      <w:r w:rsidR="00623FFC">
        <w:rPr>
          <w:rFonts w:asciiTheme="minorHAnsi" w:hAnsiTheme="minorHAnsi" w:cstheme="minorHAnsi"/>
          <w:color w:val="FFB603"/>
          <w:sz w:val="18"/>
          <w:szCs w:val="18"/>
          <w:lang w:val="de-DE"/>
        </w:rPr>
        <w:tab/>
      </w:r>
      <w:r w:rsidRPr="007D2E57">
        <w:rPr>
          <w:rFonts w:asciiTheme="minorHAnsi" w:hAnsiTheme="minorHAnsi" w:cstheme="minorHAnsi"/>
          <w:color w:val="000000"/>
          <w:sz w:val="18"/>
          <w:szCs w:val="18"/>
          <w:lang w:val="de-DE"/>
        </w:rPr>
        <w:t>Kinder Belletristik &amp; Sachbücher</w:t>
      </w:r>
    </w:p>
    <w:p w:rsidR="00002925" w:rsidRPr="007D2E57" w:rsidRDefault="00623FFC" w:rsidP="00623FF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val="de-DE"/>
        </w:rPr>
      </w:pPr>
      <w:r>
        <w:rPr>
          <w:rFonts w:asciiTheme="minorHAnsi" w:hAnsiTheme="minorHAnsi" w:cstheme="minorHAnsi"/>
          <w:color w:val="FF73FF"/>
          <w:sz w:val="18"/>
          <w:szCs w:val="18"/>
          <w:lang w:val="de-DE"/>
        </w:rPr>
        <w:t>3</w:t>
      </w:r>
      <w:r>
        <w:rPr>
          <w:rFonts w:asciiTheme="minorHAnsi" w:hAnsiTheme="minorHAnsi" w:cstheme="minorHAnsi"/>
          <w:color w:val="FF73FF"/>
          <w:sz w:val="18"/>
          <w:szCs w:val="18"/>
          <w:lang w:val="de-DE"/>
        </w:rPr>
        <w:tab/>
      </w:r>
      <w:r w:rsidR="00002925" w:rsidRPr="007D2E57">
        <w:rPr>
          <w:rFonts w:asciiTheme="minorHAnsi" w:hAnsiTheme="minorHAnsi" w:cstheme="minorHAnsi"/>
          <w:color w:val="000000"/>
          <w:sz w:val="18"/>
          <w:szCs w:val="18"/>
          <w:lang w:val="de-DE"/>
        </w:rPr>
        <w:t>Jugend und junge Erwachsene: Belletristik &amp; Comic</w:t>
      </w:r>
    </w:p>
    <w:p w:rsidR="00002925" w:rsidRPr="007D2E57" w:rsidRDefault="00623FFC" w:rsidP="00623FF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val="de-DE"/>
        </w:rPr>
      </w:pPr>
      <w:r>
        <w:rPr>
          <w:rFonts w:asciiTheme="minorHAnsi" w:hAnsiTheme="minorHAnsi" w:cstheme="minorHAnsi"/>
          <w:color w:val="971A00"/>
          <w:sz w:val="18"/>
          <w:szCs w:val="18"/>
          <w:lang w:val="de-DE"/>
        </w:rPr>
        <w:t>4</w:t>
      </w:r>
      <w:r>
        <w:rPr>
          <w:rFonts w:asciiTheme="minorHAnsi" w:hAnsiTheme="minorHAnsi" w:cstheme="minorHAnsi"/>
          <w:color w:val="971A00"/>
          <w:sz w:val="18"/>
          <w:szCs w:val="18"/>
          <w:lang w:val="de-DE"/>
        </w:rPr>
        <w:tab/>
      </w:r>
      <w:r w:rsidR="00002925" w:rsidRPr="007D2E57">
        <w:rPr>
          <w:rFonts w:asciiTheme="minorHAnsi" w:hAnsiTheme="minorHAnsi" w:cstheme="minorHAnsi"/>
          <w:color w:val="000000"/>
          <w:sz w:val="18"/>
          <w:szCs w:val="18"/>
          <w:lang w:val="de-DE"/>
        </w:rPr>
        <w:t>Café &amp; Zeitschriften</w:t>
      </w:r>
    </w:p>
    <w:p w:rsidR="00002925" w:rsidRPr="007D2E57" w:rsidRDefault="00623FFC" w:rsidP="00623FF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  <w:lang w:val="de-DE"/>
        </w:rPr>
      </w:pPr>
      <w:r>
        <w:rPr>
          <w:rFonts w:asciiTheme="minorHAnsi" w:hAnsiTheme="minorHAnsi" w:cstheme="minorHAnsi"/>
          <w:color w:val="FF0A24"/>
          <w:sz w:val="18"/>
          <w:szCs w:val="18"/>
          <w:lang w:val="de-DE"/>
        </w:rPr>
        <w:t>5</w:t>
      </w:r>
      <w:r>
        <w:rPr>
          <w:rFonts w:asciiTheme="minorHAnsi" w:hAnsiTheme="minorHAnsi" w:cstheme="minorHAnsi"/>
          <w:color w:val="FF0A24"/>
          <w:sz w:val="18"/>
          <w:szCs w:val="18"/>
          <w:lang w:val="de-DE"/>
        </w:rPr>
        <w:tab/>
      </w:r>
      <w:r w:rsidR="00002925" w:rsidRPr="007D2E57">
        <w:rPr>
          <w:rFonts w:asciiTheme="minorHAnsi" w:hAnsiTheme="minorHAnsi" w:cstheme="minorHAnsi"/>
          <w:color w:val="000000"/>
          <w:sz w:val="18"/>
          <w:szCs w:val="18"/>
          <w:lang w:val="de-DE"/>
        </w:rPr>
        <w:t>Sachbücher</w:t>
      </w:r>
    </w:p>
    <w:p w:rsidR="00002925" w:rsidRPr="007D2E57" w:rsidRDefault="00623FFC" w:rsidP="00623FFC">
      <w:pPr>
        <w:rPr>
          <w:rFonts w:asciiTheme="minorHAnsi" w:hAnsiTheme="minorHAnsi" w:cstheme="minorHAnsi"/>
          <w:color w:val="000000"/>
          <w:sz w:val="18"/>
          <w:szCs w:val="18"/>
          <w:lang w:val="de-DE"/>
        </w:rPr>
      </w:pPr>
      <w:r>
        <w:rPr>
          <w:rFonts w:asciiTheme="minorHAnsi" w:hAnsiTheme="minorHAnsi" w:cstheme="minorHAnsi"/>
          <w:color w:val="ACA183"/>
          <w:sz w:val="18"/>
          <w:szCs w:val="18"/>
          <w:lang w:val="de-DE"/>
        </w:rPr>
        <w:t>6</w:t>
      </w:r>
      <w:r>
        <w:rPr>
          <w:rFonts w:asciiTheme="minorHAnsi" w:hAnsiTheme="minorHAnsi" w:cstheme="minorHAnsi"/>
          <w:color w:val="ACA183"/>
          <w:sz w:val="18"/>
          <w:szCs w:val="18"/>
          <w:lang w:val="de-DE"/>
        </w:rPr>
        <w:tab/>
      </w:r>
      <w:r w:rsidR="00002925" w:rsidRPr="007D2E57">
        <w:rPr>
          <w:rFonts w:asciiTheme="minorHAnsi" w:hAnsiTheme="minorHAnsi" w:cstheme="minorHAnsi"/>
          <w:color w:val="000000"/>
          <w:sz w:val="18"/>
          <w:szCs w:val="18"/>
          <w:lang w:val="de-DE"/>
        </w:rPr>
        <w:t>Büro</w:t>
      </w:r>
      <w:bookmarkEnd w:id="0"/>
    </w:p>
    <w:sectPr w:rsidR="00002925" w:rsidRPr="007D2E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925"/>
    <w:rsid w:val="00002925"/>
    <w:rsid w:val="0008223F"/>
    <w:rsid w:val="00324F00"/>
    <w:rsid w:val="004A4393"/>
    <w:rsid w:val="00623FFC"/>
    <w:rsid w:val="006430C8"/>
    <w:rsid w:val="007D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A2B09D"/>
  <w15:chartTrackingRefBased/>
  <w15:docId w15:val="{F3B34976-3C10-484E-BBBF-FE5D4695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02925"/>
    <w:pPr>
      <w:spacing w:after="0"/>
    </w:pPr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2018-04-28T14:25:00Z</dcterms:created>
  <dcterms:modified xsi:type="dcterms:W3CDTF">2018-11-06T08:25:00Z</dcterms:modified>
</cp:coreProperties>
</file>