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color w:val="FF0000"/>
        </w:rPr>
        <w:id w:val="1022278969"/>
        <w:docPartObj>
          <w:docPartGallery w:val="Cover Pages"/>
          <w:docPartUnique/>
        </w:docPartObj>
      </w:sdtPr>
      <w:sdtEndPr/>
      <w:sdtContent>
        <w:p w14:paraId="69609679" w14:textId="19A9B451" w:rsidR="000C75D4" w:rsidRDefault="000C75D4">
          <w:pPr>
            <w:rPr>
              <w:color w:val="FF0000"/>
            </w:rPr>
          </w:pPr>
          <w:r w:rsidRPr="000C75D4">
            <w:rPr>
              <w:noProof/>
              <w:color w:val="FF0000"/>
            </w:rPr>
            <mc:AlternateContent>
              <mc:Choice Requires="wps">
                <w:drawing>
                  <wp:anchor distT="0" distB="0" distL="114300" distR="114300" simplePos="0" relativeHeight="251659264" behindDoc="0" locked="0" layoutInCell="1" allowOverlap="1" wp14:anchorId="79105D74" wp14:editId="03DE1F49">
                    <wp:simplePos x="0" y="0"/>
                    <wp:positionH relativeFrom="page">
                      <wp:align>center</wp:align>
                    </wp:positionH>
                    <wp:positionV relativeFrom="page">
                      <wp:align>center</wp:align>
                    </wp:positionV>
                    <wp:extent cx="1712890" cy="3840480"/>
                    <wp:effectExtent l="0" t="0" r="1270" b="0"/>
                    <wp:wrapNone/>
                    <wp:docPr id="138" name="Textfeld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822"/>
                                  <w:gridCol w:w="1422"/>
                                </w:tblGrid>
                                <w:tr w:rsidR="000C75D4" w14:paraId="3D2B2C02" w14:textId="77777777">
                                  <w:trPr>
                                    <w:jc w:val="center"/>
                                  </w:trPr>
                                  <w:tc>
                                    <w:tcPr>
                                      <w:tcW w:w="2568" w:type="pct"/>
                                      <w:vAlign w:val="center"/>
                                    </w:tcPr>
                                    <w:p w14:paraId="507F5C97" w14:textId="1B69D2C9" w:rsidR="000C75D4" w:rsidRPr="00A95801" w:rsidRDefault="00367860" w:rsidP="00A95801">
                                      <w:pPr>
                                        <w:pStyle w:val="KeinLeerraum"/>
                                        <w:spacing w:line="312" w:lineRule="auto"/>
                                        <w:jc w:val="right"/>
                                        <w:rPr>
                                          <w:caps/>
                                          <w:color w:val="002060"/>
                                          <w:sz w:val="72"/>
                                          <w:szCs w:val="72"/>
                                        </w:rPr>
                                      </w:pPr>
                                      <w:r>
                                        <w:rPr>
                                          <w:caps/>
                                          <w:noProof/>
                                          <w:color w:val="002060"/>
                                          <w:spacing w:val="60"/>
                                          <w:sz w:val="72"/>
                                          <w:szCs w:val="72"/>
                                        </w:rPr>
                                        <w:drawing>
                                          <wp:inline distT="0" distB="0" distL="0" distR="0" wp14:anchorId="082E323A" wp14:editId="6F077664">
                                            <wp:extent cx="3240000" cy="2160000"/>
                                            <wp:effectExtent l="0" t="0" r="0" b="0"/>
                                            <wp:docPr id="1" name="Grafik 1" descr="Ein Bild, das Kleidung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A_Farbenfroh.jpg"/>
                                                    <pic:cNvPicPr/>
                                                  </pic:nvPicPr>
                                                  <pic:blipFill>
                                                    <a:blip r:embed="rId9">
                                                      <a:extLst>
                                                        <a:ext uri="{28A0092B-C50C-407E-A947-70E740481C1C}">
                                                          <a14:useLocalDpi xmlns:a14="http://schemas.microsoft.com/office/drawing/2010/main" val="0"/>
                                                        </a:ext>
                                                      </a:extLst>
                                                    </a:blip>
                                                    <a:stretch>
                                                      <a:fillRect/>
                                                    </a:stretch>
                                                  </pic:blipFill>
                                                  <pic:spPr>
                                                    <a:xfrm>
                                                      <a:off x="0" y="0"/>
                                                      <a:ext cx="3240000" cy="2160000"/>
                                                    </a:xfrm>
                                                    <a:prstGeom prst="rect">
                                                      <a:avLst/>
                                                    </a:prstGeom>
                                                  </pic:spPr>
                                                </pic:pic>
                                              </a:graphicData>
                                            </a:graphic>
                                          </wp:inline>
                                        </w:drawing>
                                      </w:r>
                                      <w:r w:rsidR="005E7BD0" w:rsidRPr="001F4BB3">
                                        <w:rPr>
                                          <w:caps/>
                                          <w:color w:val="002060"/>
                                          <w:spacing w:val="60"/>
                                          <w:sz w:val="72"/>
                                          <w:szCs w:val="72"/>
                                        </w:rPr>
                                        <w:t>CHINDERHUUS FARBENFROH</w:t>
                                      </w:r>
                                    </w:p>
                                    <w:p w14:paraId="410FDAA2" w14:textId="1CFEE0E8" w:rsidR="000C75D4" w:rsidRPr="00A95801" w:rsidRDefault="00D13575" w:rsidP="00A95801">
                                      <w:pPr>
                                        <w:pStyle w:val="KeinLeerraum"/>
                                        <w:spacing w:line="312" w:lineRule="auto"/>
                                        <w:jc w:val="right"/>
                                        <w:rPr>
                                          <w:caps/>
                                          <w:color w:val="002060"/>
                                          <w:sz w:val="72"/>
                                          <w:szCs w:val="72"/>
                                        </w:rPr>
                                      </w:pPr>
                                      <w:r w:rsidRPr="001F4BB3">
                                        <w:rPr>
                                          <w:rFonts w:cstheme="minorHAnsi"/>
                                          <w:color w:val="002060"/>
                                          <w:sz w:val="36"/>
                                          <w:szCs w:val="36"/>
                                        </w:rPr>
                                        <w:t>Alles ganz bunt hier</w:t>
                                      </w:r>
                                    </w:p>
                                  </w:tc>
                                  <w:tc>
                                    <w:tcPr>
                                      <w:tcW w:w="2432" w:type="pct"/>
                                      <w:vAlign w:val="center"/>
                                    </w:tcPr>
                                    <w:p w14:paraId="2865436E" w14:textId="28C64823" w:rsidR="00A95801" w:rsidRPr="00AE00DC" w:rsidRDefault="00A95801" w:rsidP="00A95801">
                                      <w:pPr>
                                        <w:rPr>
                                          <w:color w:val="806000" w:themeColor="accent4" w:themeShade="80"/>
                                          <w:sz w:val="36"/>
                                          <w:szCs w:val="36"/>
                                        </w:rPr>
                                      </w:pPr>
                                      <w:r w:rsidRPr="00D774E6">
                                        <w:rPr>
                                          <w:color w:val="806000" w:themeColor="accent4" w:themeShade="80"/>
                                          <w:sz w:val="36"/>
                                          <w:szCs w:val="36"/>
                                        </w:rPr>
                                        <w:t>malen, spielen, basteln, toben, tanzen, verkleiden, entdecken</w:t>
                                      </w:r>
                                    </w:p>
                                    <w:p w14:paraId="5839D19C" w14:textId="54CBC584" w:rsidR="000C75D4" w:rsidRDefault="000C75D4">
                                      <w:pPr>
                                        <w:pStyle w:val="KeinLeerraum"/>
                                      </w:pPr>
                                    </w:p>
                                  </w:tc>
                                </w:tr>
                              </w:tbl>
                              <w:p w14:paraId="3C441681" w14:textId="77777777" w:rsidR="000C75D4" w:rsidRDefault="000C75D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79105D74" id="_x0000_t202" coordsize="21600,21600" o:spt="202" path="m,l,21600r21600,l21600,xe">
                    <v:stroke joinstyle="miter"/>
                    <v:path gradientshapeok="t" o:connecttype="rect"/>
                  </v:shapetype>
                  <v:shape id="Textfeld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P5hQ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822"/>
                            <w:gridCol w:w="1422"/>
                          </w:tblGrid>
                          <w:tr w:rsidR="000C75D4" w14:paraId="3D2B2C02" w14:textId="77777777">
                            <w:trPr>
                              <w:jc w:val="center"/>
                            </w:trPr>
                            <w:tc>
                              <w:tcPr>
                                <w:tcW w:w="2568" w:type="pct"/>
                                <w:vAlign w:val="center"/>
                              </w:tcPr>
                              <w:p w14:paraId="507F5C97" w14:textId="1B69D2C9" w:rsidR="000C75D4" w:rsidRPr="00A95801" w:rsidRDefault="00367860" w:rsidP="00A95801">
                                <w:pPr>
                                  <w:pStyle w:val="KeinLeerraum"/>
                                  <w:spacing w:line="312" w:lineRule="auto"/>
                                  <w:jc w:val="right"/>
                                  <w:rPr>
                                    <w:caps/>
                                    <w:color w:val="002060"/>
                                    <w:sz w:val="72"/>
                                    <w:szCs w:val="72"/>
                                  </w:rPr>
                                </w:pPr>
                                <w:r>
                                  <w:rPr>
                                    <w:caps/>
                                    <w:noProof/>
                                    <w:color w:val="002060"/>
                                    <w:spacing w:val="60"/>
                                    <w:sz w:val="72"/>
                                    <w:szCs w:val="72"/>
                                  </w:rPr>
                                  <w:drawing>
                                    <wp:inline distT="0" distB="0" distL="0" distR="0" wp14:anchorId="082E323A" wp14:editId="6F077664">
                                      <wp:extent cx="3240000" cy="2160000"/>
                                      <wp:effectExtent l="0" t="0" r="0" b="0"/>
                                      <wp:docPr id="1" name="Grafik 1" descr="Ein Bild, das Kleidung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A_Farbenfroh.jpg"/>
                                              <pic:cNvPicPr/>
                                            </pic:nvPicPr>
                                            <pic:blipFill>
                                              <a:blip r:embed="rId9">
                                                <a:extLst>
                                                  <a:ext uri="{28A0092B-C50C-407E-A947-70E740481C1C}">
                                                    <a14:useLocalDpi xmlns:a14="http://schemas.microsoft.com/office/drawing/2010/main" val="0"/>
                                                  </a:ext>
                                                </a:extLst>
                                              </a:blip>
                                              <a:stretch>
                                                <a:fillRect/>
                                              </a:stretch>
                                            </pic:blipFill>
                                            <pic:spPr>
                                              <a:xfrm>
                                                <a:off x="0" y="0"/>
                                                <a:ext cx="3240000" cy="2160000"/>
                                              </a:xfrm>
                                              <a:prstGeom prst="rect">
                                                <a:avLst/>
                                              </a:prstGeom>
                                            </pic:spPr>
                                          </pic:pic>
                                        </a:graphicData>
                                      </a:graphic>
                                    </wp:inline>
                                  </w:drawing>
                                </w:r>
                                <w:r w:rsidR="005E7BD0" w:rsidRPr="001F4BB3">
                                  <w:rPr>
                                    <w:caps/>
                                    <w:color w:val="002060"/>
                                    <w:spacing w:val="60"/>
                                    <w:sz w:val="72"/>
                                    <w:szCs w:val="72"/>
                                  </w:rPr>
                                  <w:t>CHINDERHUUS FARBENFROH</w:t>
                                </w:r>
                              </w:p>
                              <w:p w14:paraId="410FDAA2" w14:textId="1CFEE0E8" w:rsidR="000C75D4" w:rsidRPr="00A95801" w:rsidRDefault="00D13575" w:rsidP="00A95801">
                                <w:pPr>
                                  <w:pStyle w:val="KeinLeerraum"/>
                                  <w:spacing w:line="312" w:lineRule="auto"/>
                                  <w:jc w:val="right"/>
                                  <w:rPr>
                                    <w:caps/>
                                    <w:color w:val="002060"/>
                                    <w:sz w:val="72"/>
                                    <w:szCs w:val="72"/>
                                  </w:rPr>
                                </w:pPr>
                                <w:r w:rsidRPr="001F4BB3">
                                  <w:rPr>
                                    <w:rFonts w:cstheme="minorHAnsi"/>
                                    <w:color w:val="002060"/>
                                    <w:sz w:val="36"/>
                                    <w:szCs w:val="36"/>
                                  </w:rPr>
                                  <w:t>Alles ganz bunt hier</w:t>
                                </w:r>
                              </w:p>
                            </w:tc>
                            <w:tc>
                              <w:tcPr>
                                <w:tcW w:w="2432" w:type="pct"/>
                                <w:vAlign w:val="center"/>
                              </w:tcPr>
                              <w:p w14:paraId="2865436E" w14:textId="28C64823" w:rsidR="00A95801" w:rsidRPr="00AE00DC" w:rsidRDefault="00A95801" w:rsidP="00A95801">
                                <w:pPr>
                                  <w:rPr>
                                    <w:color w:val="806000" w:themeColor="accent4" w:themeShade="80"/>
                                    <w:sz w:val="36"/>
                                    <w:szCs w:val="36"/>
                                  </w:rPr>
                                </w:pPr>
                                <w:r w:rsidRPr="00D774E6">
                                  <w:rPr>
                                    <w:color w:val="806000" w:themeColor="accent4" w:themeShade="80"/>
                                    <w:sz w:val="36"/>
                                    <w:szCs w:val="36"/>
                                  </w:rPr>
                                  <w:t>malen, spielen, basteln, toben, tanzen, verkleiden, entdecken</w:t>
                                </w:r>
                              </w:p>
                              <w:p w14:paraId="5839D19C" w14:textId="54CBC584" w:rsidR="000C75D4" w:rsidRDefault="000C75D4">
                                <w:pPr>
                                  <w:pStyle w:val="KeinLeerraum"/>
                                </w:pPr>
                              </w:p>
                            </w:tc>
                          </w:tr>
                        </w:tbl>
                        <w:p w14:paraId="3C441681" w14:textId="77777777" w:rsidR="000C75D4" w:rsidRDefault="000C75D4"/>
                      </w:txbxContent>
                    </v:textbox>
                    <w10:wrap anchorx="page" anchory="page"/>
                  </v:shape>
                </w:pict>
              </mc:Fallback>
            </mc:AlternateContent>
          </w:r>
          <w:r>
            <w:rPr>
              <w:color w:val="FF0000"/>
            </w:rPr>
            <w:br w:type="page"/>
          </w:r>
        </w:p>
      </w:sdtContent>
    </w:sdt>
    <w:p w14:paraId="2F031015" w14:textId="62133B14" w:rsidR="006D5244" w:rsidRPr="00F4517F" w:rsidRDefault="00790B01" w:rsidP="00F4517F">
      <w:pPr>
        <w:spacing w:before="200" w:after="160"/>
        <w:rPr>
          <w:b/>
          <w:bCs/>
          <w:sz w:val="32"/>
          <w:szCs w:val="32"/>
        </w:rPr>
      </w:pPr>
      <w:r w:rsidRPr="002D6070">
        <w:rPr>
          <w:b/>
          <w:bCs/>
          <w:sz w:val="32"/>
          <w:szCs w:val="32"/>
        </w:rPr>
        <w:lastRenderedPageBreak/>
        <w:t>Inhaltsverzeichnis</w:t>
      </w:r>
    </w:p>
    <w:p w14:paraId="1AC330BC" w14:textId="32D8CF4E" w:rsidR="001F4BB3" w:rsidRDefault="00F4502E">
      <w:pPr>
        <w:pStyle w:val="Verzeichnis1"/>
        <w:tabs>
          <w:tab w:val="right" w:leader="dot" w:pos="9062"/>
        </w:tabs>
        <w:rPr>
          <w:rFonts w:eastAsiaTheme="minorEastAsia"/>
          <w:b w:val="0"/>
          <w:bCs w:val="0"/>
          <w:noProof/>
          <w:lang w:eastAsia="de-CH"/>
        </w:rPr>
      </w:pPr>
      <w:r>
        <w:rPr>
          <w:b w:val="0"/>
          <w:bCs w:val="0"/>
          <w:color w:val="000000" w:themeColor="text1"/>
          <w:sz w:val="28"/>
          <w:szCs w:val="28"/>
        </w:rPr>
        <w:fldChar w:fldCharType="begin"/>
      </w:r>
      <w:r>
        <w:rPr>
          <w:b w:val="0"/>
          <w:bCs w:val="0"/>
          <w:color w:val="000000" w:themeColor="text1"/>
          <w:sz w:val="28"/>
          <w:szCs w:val="28"/>
        </w:rPr>
        <w:instrText xml:space="preserve"> TOC \o "1-3" \h \z \t "Chinderhuus Farbenfroh;1" </w:instrText>
      </w:r>
      <w:r>
        <w:rPr>
          <w:b w:val="0"/>
          <w:bCs w:val="0"/>
          <w:color w:val="000000" w:themeColor="text1"/>
          <w:sz w:val="28"/>
          <w:szCs w:val="28"/>
        </w:rPr>
        <w:fldChar w:fldCharType="separate"/>
      </w:r>
      <w:hyperlink w:anchor="_Toc58935416" w:history="1">
        <w:r w:rsidR="001F4BB3" w:rsidRPr="00430802">
          <w:rPr>
            <w:rStyle w:val="Hyperlink"/>
            <w:noProof/>
          </w:rPr>
          <w:t>Das sind wir</w:t>
        </w:r>
        <w:r w:rsidR="001F4BB3">
          <w:rPr>
            <w:noProof/>
            <w:webHidden/>
          </w:rPr>
          <w:tab/>
        </w:r>
        <w:r w:rsidR="001F4BB3">
          <w:rPr>
            <w:noProof/>
            <w:webHidden/>
          </w:rPr>
          <w:fldChar w:fldCharType="begin"/>
        </w:r>
        <w:r w:rsidR="001F4BB3">
          <w:rPr>
            <w:noProof/>
            <w:webHidden/>
          </w:rPr>
          <w:instrText xml:space="preserve"> PAGEREF _Toc58935416 \h </w:instrText>
        </w:r>
        <w:r w:rsidR="001F4BB3">
          <w:rPr>
            <w:noProof/>
            <w:webHidden/>
          </w:rPr>
        </w:r>
        <w:r w:rsidR="001F4BB3">
          <w:rPr>
            <w:noProof/>
            <w:webHidden/>
          </w:rPr>
          <w:fldChar w:fldCharType="separate"/>
        </w:r>
        <w:r w:rsidR="001F4BB3">
          <w:rPr>
            <w:noProof/>
            <w:webHidden/>
          </w:rPr>
          <w:t>1</w:t>
        </w:r>
        <w:r w:rsidR="001F4BB3">
          <w:rPr>
            <w:noProof/>
            <w:webHidden/>
          </w:rPr>
          <w:fldChar w:fldCharType="end"/>
        </w:r>
      </w:hyperlink>
    </w:p>
    <w:p w14:paraId="4D316773" w14:textId="3E8DD935" w:rsidR="001F4BB3" w:rsidRDefault="00643021">
      <w:pPr>
        <w:pStyle w:val="Verzeichnis1"/>
        <w:tabs>
          <w:tab w:val="right" w:leader="dot" w:pos="9062"/>
        </w:tabs>
        <w:rPr>
          <w:rFonts w:eastAsiaTheme="minorEastAsia"/>
          <w:b w:val="0"/>
          <w:bCs w:val="0"/>
          <w:noProof/>
          <w:lang w:eastAsia="de-CH"/>
        </w:rPr>
      </w:pPr>
      <w:hyperlink w:anchor="_Toc58935417" w:history="1">
        <w:r w:rsidR="001F4BB3" w:rsidRPr="00430802">
          <w:rPr>
            <w:rStyle w:val="Hyperlink"/>
            <w:noProof/>
          </w:rPr>
          <w:t>Unser Leitbild</w:t>
        </w:r>
        <w:r w:rsidR="001F4BB3">
          <w:rPr>
            <w:noProof/>
            <w:webHidden/>
          </w:rPr>
          <w:tab/>
        </w:r>
        <w:r w:rsidR="001F4BB3">
          <w:rPr>
            <w:noProof/>
            <w:webHidden/>
          </w:rPr>
          <w:fldChar w:fldCharType="begin"/>
        </w:r>
        <w:r w:rsidR="001F4BB3">
          <w:rPr>
            <w:noProof/>
            <w:webHidden/>
          </w:rPr>
          <w:instrText xml:space="preserve"> PAGEREF _Toc58935417 \h </w:instrText>
        </w:r>
        <w:r w:rsidR="001F4BB3">
          <w:rPr>
            <w:noProof/>
            <w:webHidden/>
          </w:rPr>
        </w:r>
        <w:r w:rsidR="001F4BB3">
          <w:rPr>
            <w:noProof/>
            <w:webHidden/>
          </w:rPr>
          <w:fldChar w:fldCharType="separate"/>
        </w:r>
        <w:r w:rsidR="001F4BB3">
          <w:rPr>
            <w:noProof/>
            <w:webHidden/>
          </w:rPr>
          <w:t>1</w:t>
        </w:r>
        <w:r w:rsidR="001F4BB3">
          <w:rPr>
            <w:noProof/>
            <w:webHidden/>
          </w:rPr>
          <w:fldChar w:fldCharType="end"/>
        </w:r>
      </w:hyperlink>
    </w:p>
    <w:p w14:paraId="7B5A87BB" w14:textId="1CA8B1C7" w:rsidR="001F4BB3" w:rsidRDefault="00643021">
      <w:pPr>
        <w:pStyle w:val="Verzeichnis1"/>
        <w:tabs>
          <w:tab w:val="right" w:leader="dot" w:pos="9062"/>
        </w:tabs>
        <w:rPr>
          <w:rFonts w:eastAsiaTheme="minorEastAsia"/>
          <w:b w:val="0"/>
          <w:bCs w:val="0"/>
          <w:noProof/>
          <w:lang w:eastAsia="de-CH"/>
        </w:rPr>
      </w:pPr>
      <w:hyperlink w:anchor="_Toc58935418" w:history="1">
        <w:r w:rsidR="001F4BB3" w:rsidRPr="00430802">
          <w:rPr>
            <w:rStyle w:val="Hyperlink"/>
            <w:noProof/>
          </w:rPr>
          <w:t>Das infans-Konzept</w:t>
        </w:r>
        <w:r w:rsidR="001F4BB3">
          <w:rPr>
            <w:noProof/>
            <w:webHidden/>
          </w:rPr>
          <w:tab/>
        </w:r>
        <w:r w:rsidR="001F4BB3">
          <w:rPr>
            <w:noProof/>
            <w:webHidden/>
          </w:rPr>
          <w:fldChar w:fldCharType="begin"/>
        </w:r>
        <w:r w:rsidR="001F4BB3">
          <w:rPr>
            <w:noProof/>
            <w:webHidden/>
          </w:rPr>
          <w:instrText xml:space="preserve"> PAGEREF _Toc58935418 \h </w:instrText>
        </w:r>
        <w:r w:rsidR="001F4BB3">
          <w:rPr>
            <w:noProof/>
            <w:webHidden/>
          </w:rPr>
        </w:r>
        <w:r w:rsidR="001F4BB3">
          <w:rPr>
            <w:noProof/>
            <w:webHidden/>
          </w:rPr>
          <w:fldChar w:fldCharType="separate"/>
        </w:r>
        <w:r w:rsidR="001F4BB3">
          <w:rPr>
            <w:noProof/>
            <w:webHidden/>
          </w:rPr>
          <w:t>1</w:t>
        </w:r>
        <w:r w:rsidR="001F4BB3">
          <w:rPr>
            <w:noProof/>
            <w:webHidden/>
          </w:rPr>
          <w:fldChar w:fldCharType="end"/>
        </w:r>
      </w:hyperlink>
    </w:p>
    <w:p w14:paraId="5B1612C8" w14:textId="503DC26D" w:rsidR="001F4BB3" w:rsidRDefault="00643021">
      <w:pPr>
        <w:pStyle w:val="Verzeichnis1"/>
        <w:tabs>
          <w:tab w:val="right" w:leader="dot" w:pos="9062"/>
        </w:tabs>
        <w:rPr>
          <w:rFonts w:eastAsiaTheme="minorEastAsia"/>
          <w:b w:val="0"/>
          <w:bCs w:val="0"/>
          <w:noProof/>
          <w:lang w:eastAsia="de-CH"/>
        </w:rPr>
      </w:pPr>
      <w:hyperlink w:anchor="_Toc58935419" w:history="1">
        <w:r w:rsidR="001F4BB3" w:rsidRPr="00430802">
          <w:rPr>
            <w:rStyle w:val="Hyperlink"/>
            <w:noProof/>
          </w:rPr>
          <w:t>Eingewöhnung – jedes Kind bekommt seine Zeit</w:t>
        </w:r>
        <w:r w:rsidR="001F4BB3">
          <w:rPr>
            <w:noProof/>
            <w:webHidden/>
          </w:rPr>
          <w:tab/>
        </w:r>
        <w:r w:rsidR="001F4BB3">
          <w:rPr>
            <w:noProof/>
            <w:webHidden/>
          </w:rPr>
          <w:fldChar w:fldCharType="begin"/>
        </w:r>
        <w:r w:rsidR="001F4BB3">
          <w:rPr>
            <w:noProof/>
            <w:webHidden/>
          </w:rPr>
          <w:instrText xml:space="preserve"> PAGEREF _Toc58935419 \h </w:instrText>
        </w:r>
        <w:r w:rsidR="001F4BB3">
          <w:rPr>
            <w:noProof/>
            <w:webHidden/>
          </w:rPr>
        </w:r>
        <w:r w:rsidR="001F4BB3">
          <w:rPr>
            <w:noProof/>
            <w:webHidden/>
          </w:rPr>
          <w:fldChar w:fldCharType="separate"/>
        </w:r>
        <w:r w:rsidR="001F4BB3">
          <w:rPr>
            <w:noProof/>
            <w:webHidden/>
          </w:rPr>
          <w:t>2</w:t>
        </w:r>
        <w:r w:rsidR="001F4BB3">
          <w:rPr>
            <w:noProof/>
            <w:webHidden/>
          </w:rPr>
          <w:fldChar w:fldCharType="end"/>
        </w:r>
      </w:hyperlink>
    </w:p>
    <w:p w14:paraId="78DB7A9D" w14:textId="12428B3F" w:rsidR="001F4BB3" w:rsidRDefault="00643021">
      <w:pPr>
        <w:pStyle w:val="Verzeichnis1"/>
        <w:tabs>
          <w:tab w:val="right" w:leader="dot" w:pos="9062"/>
        </w:tabs>
        <w:rPr>
          <w:rFonts w:eastAsiaTheme="minorEastAsia"/>
          <w:b w:val="0"/>
          <w:bCs w:val="0"/>
          <w:noProof/>
          <w:lang w:eastAsia="de-CH"/>
        </w:rPr>
      </w:pPr>
      <w:hyperlink w:anchor="_Toc58935420" w:history="1">
        <w:r w:rsidR="001F4BB3" w:rsidRPr="00430802">
          <w:rPr>
            <w:rStyle w:val="Hyperlink"/>
            <w:noProof/>
          </w:rPr>
          <w:t>Förderung durch Thementage</w:t>
        </w:r>
        <w:r w:rsidR="001F4BB3">
          <w:rPr>
            <w:noProof/>
            <w:webHidden/>
          </w:rPr>
          <w:tab/>
        </w:r>
        <w:r w:rsidR="001F4BB3">
          <w:rPr>
            <w:noProof/>
            <w:webHidden/>
          </w:rPr>
          <w:fldChar w:fldCharType="begin"/>
        </w:r>
        <w:r w:rsidR="001F4BB3">
          <w:rPr>
            <w:noProof/>
            <w:webHidden/>
          </w:rPr>
          <w:instrText xml:space="preserve"> PAGEREF _Toc58935420 \h </w:instrText>
        </w:r>
        <w:r w:rsidR="001F4BB3">
          <w:rPr>
            <w:noProof/>
            <w:webHidden/>
          </w:rPr>
        </w:r>
        <w:r w:rsidR="001F4BB3">
          <w:rPr>
            <w:noProof/>
            <w:webHidden/>
          </w:rPr>
          <w:fldChar w:fldCharType="separate"/>
        </w:r>
        <w:r w:rsidR="001F4BB3">
          <w:rPr>
            <w:noProof/>
            <w:webHidden/>
          </w:rPr>
          <w:t>3</w:t>
        </w:r>
        <w:r w:rsidR="001F4BB3">
          <w:rPr>
            <w:noProof/>
            <w:webHidden/>
          </w:rPr>
          <w:fldChar w:fldCharType="end"/>
        </w:r>
      </w:hyperlink>
    </w:p>
    <w:p w14:paraId="16FBD1D3" w14:textId="22F552C5" w:rsidR="001F4BB3" w:rsidRDefault="00643021">
      <w:pPr>
        <w:pStyle w:val="Verzeichnis1"/>
        <w:tabs>
          <w:tab w:val="right" w:leader="dot" w:pos="9062"/>
        </w:tabs>
        <w:rPr>
          <w:rFonts w:eastAsiaTheme="minorEastAsia"/>
          <w:b w:val="0"/>
          <w:bCs w:val="0"/>
          <w:noProof/>
          <w:lang w:eastAsia="de-CH"/>
        </w:rPr>
      </w:pPr>
      <w:hyperlink w:anchor="_Toc58935421" w:history="1">
        <w:r w:rsidR="001F4BB3" w:rsidRPr="00430802">
          <w:rPr>
            <w:rStyle w:val="Hyperlink"/>
            <w:noProof/>
          </w:rPr>
          <w:t>Platz für verschiedene Sprachen</w:t>
        </w:r>
        <w:r w:rsidR="001F4BB3">
          <w:rPr>
            <w:noProof/>
            <w:webHidden/>
          </w:rPr>
          <w:tab/>
        </w:r>
        <w:r w:rsidR="001F4BB3">
          <w:rPr>
            <w:noProof/>
            <w:webHidden/>
          </w:rPr>
          <w:fldChar w:fldCharType="begin"/>
        </w:r>
        <w:r w:rsidR="001F4BB3">
          <w:rPr>
            <w:noProof/>
            <w:webHidden/>
          </w:rPr>
          <w:instrText xml:space="preserve"> PAGEREF _Toc58935421 \h </w:instrText>
        </w:r>
        <w:r w:rsidR="001F4BB3">
          <w:rPr>
            <w:noProof/>
            <w:webHidden/>
          </w:rPr>
        </w:r>
        <w:r w:rsidR="001F4BB3">
          <w:rPr>
            <w:noProof/>
            <w:webHidden/>
          </w:rPr>
          <w:fldChar w:fldCharType="separate"/>
        </w:r>
        <w:r w:rsidR="001F4BB3">
          <w:rPr>
            <w:noProof/>
            <w:webHidden/>
          </w:rPr>
          <w:t>3</w:t>
        </w:r>
        <w:r w:rsidR="001F4BB3">
          <w:rPr>
            <w:noProof/>
            <w:webHidden/>
          </w:rPr>
          <w:fldChar w:fldCharType="end"/>
        </w:r>
      </w:hyperlink>
    </w:p>
    <w:p w14:paraId="55AD37A2" w14:textId="3FF9B655" w:rsidR="001F4BB3" w:rsidRDefault="00643021">
      <w:pPr>
        <w:pStyle w:val="Verzeichnis1"/>
        <w:tabs>
          <w:tab w:val="right" w:leader="dot" w:pos="9062"/>
        </w:tabs>
        <w:rPr>
          <w:rFonts w:eastAsiaTheme="minorEastAsia"/>
          <w:b w:val="0"/>
          <w:bCs w:val="0"/>
          <w:noProof/>
          <w:lang w:eastAsia="de-CH"/>
        </w:rPr>
      </w:pPr>
      <w:hyperlink w:anchor="_Toc58935422" w:history="1">
        <w:r w:rsidR="001F4BB3" w:rsidRPr="00430802">
          <w:rPr>
            <w:rStyle w:val="Hyperlink"/>
            <w:noProof/>
          </w:rPr>
          <w:t>Bio Ernährung</w:t>
        </w:r>
        <w:r w:rsidR="001F4BB3">
          <w:rPr>
            <w:noProof/>
            <w:webHidden/>
          </w:rPr>
          <w:tab/>
        </w:r>
        <w:r w:rsidR="001F4BB3">
          <w:rPr>
            <w:noProof/>
            <w:webHidden/>
          </w:rPr>
          <w:fldChar w:fldCharType="begin"/>
        </w:r>
        <w:r w:rsidR="001F4BB3">
          <w:rPr>
            <w:noProof/>
            <w:webHidden/>
          </w:rPr>
          <w:instrText xml:space="preserve"> PAGEREF _Toc58935422 \h </w:instrText>
        </w:r>
        <w:r w:rsidR="001F4BB3">
          <w:rPr>
            <w:noProof/>
            <w:webHidden/>
          </w:rPr>
        </w:r>
        <w:r w:rsidR="001F4BB3">
          <w:rPr>
            <w:noProof/>
            <w:webHidden/>
          </w:rPr>
          <w:fldChar w:fldCharType="separate"/>
        </w:r>
        <w:r w:rsidR="001F4BB3">
          <w:rPr>
            <w:noProof/>
            <w:webHidden/>
          </w:rPr>
          <w:t>3</w:t>
        </w:r>
        <w:r w:rsidR="001F4BB3">
          <w:rPr>
            <w:noProof/>
            <w:webHidden/>
          </w:rPr>
          <w:fldChar w:fldCharType="end"/>
        </w:r>
      </w:hyperlink>
    </w:p>
    <w:p w14:paraId="713C3397" w14:textId="7DD56648" w:rsidR="001F4BB3" w:rsidRDefault="00643021">
      <w:pPr>
        <w:pStyle w:val="Verzeichnis1"/>
        <w:tabs>
          <w:tab w:val="right" w:leader="dot" w:pos="9062"/>
        </w:tabs>
        <w:rPr>
          <w:rFonts w:eastAsiaTheme="minorEastAsia"/>
          <w:b w:val="0"/>
          <w:bCs w:val="0"/>
          <w:noProof/>
          <w:lang w:eastAsia="de-CH"/>
        </w:rPr>
      </w:pPr>
      <w:hyperlink w:anchor="_Toc58935423" w:history="1">
        <w:r w:rsidR="001F4BB3" w:rsidRPr="00430802">
          <w:rPr>
            <w:rStyle w:val="Hyperlink"/>
            <w:noProof/>
          </w:rPr>
          <w:t>Tarife 2021</w:t>
        </w:r>
        <w:r w:rsidR="001F4BB3">
          <w:rPr>
            <w:noProof/>
            <w:webHidden/>
          </w:rPr>
          <w:tab/>
        </w:r>
        <w:r w:rsidR="001F4BB3">
          <w:rPr>
            <w:noProof/>
            <w:webHidden/>
          </w:rPr>
          <w:fldChar w:fldCharType="begin"/>
        </w:r>
        <w:r w:rsidR="001F4BB3">
          <w:rPr>
            <w:noProof/>
            <w:webHidden/>
          </w:rPr>
          <w:instrText xml:space="preserve"> PAGEREF _Toc58935423 \h </w:instrText>
        </w:r>
        <w:r w:rsidR="001F4BB3">
          <w:rPr>
            <w:noProof/>
            <w:webHidden/>
          </w:rPr>
        </w:r>
        <w:r w:rsidR="001F4BB3">
          <w:rPr>
            <w:noProof/>
            <w:webHidden/>
          </w:rPr>
          <w:fldChar w:fldCharType="separate"/>
        </w:r>
        <w:r w:rsidR="001F4BB3">
          <w:rPr>
            <w:noProof/>
            <w:webHidden/>
          </w:rPr>
          <w:t>3</w:t>
        </w:r>
        <w:r w:rsidR="001F4BB3">
          <w:rPr>
            <w:noProof/>
            <w:webHidden/>
          </w:rPr>
          <w:fldChar w:fldCharType="end"/>
        </w:r>
      </w:hyperlink>
    </w:p>
    <w:p w14:paraId="2D941DB8" w14:textId="4CC68BEE" w:rsidR="001F4BB3" w:rsidRDefault="00643021">
      <w:pPr>
        <w:pStyle w:val="Verzeichnis1"/>
        <w:tabs>
          <w:tab w:val="right" w:leader="dot" w:pos="9062"/>
        </w:tabs>
        <w:rPr>
          <w:rFonts w:eastAsiaTheme="minorEastAsia"/>
          <w:b w:val="0"/>
          <w:bCs w:val="0"/>
          <w:noProof/>
          <w:lang w:eastAsia="de-CH"/>
        </w:rPr>
      </w:pPr>
      <w:hyperlink w:anchor="_Toc58935424" w:history="1">
        <w:r w:rsidR="001F4BB3" w:rsidRPr="00430802">
          <w:rPr>
            <w:rStyle w:val="Hyperlink"/>
            <w:noProof/>
          </w:rPr>
          <w:t>Tagesablauf von Kindern im Alter von 3 bis 6 Jahren in unseren Kindertagesstätten</w:t>
        </w:r>
        <w:r w:rsidR="001F4BB3">
          <w:rPr>
            <w:noProof/>
            <w:webHidden/>
          </w:rPr>
          <w:tab/>
        </w:r>
        <w:r w:rsidR="001F4BB3">
          <w:rPr>
            <w:noProof/>
            <w:webHidden/>
          </w:rPr>
          <w:fldChar w:fldCharType="begin"/>
        </w:r>
        <w:r w:rsidR="001F4BB3">
          <w:rPr>
            <w:noProof/>
            <w:webHidden/>
          </w:rPr>
          <w:instrText xml:space="preserve"> PAGEREF _Toc58935424 \h </w:instrText>
        </w:r>
        <w:r w:rsidR="001F4BB3">
          <w:rPr>
            <w:noProof/>
            <w:webHidden/>
          </w:rPr>
        </w:r>
        <w:r w:rsidR="001F4BB3">
          <w:rPr>
            <w:noProof/>
            <w:webHidden/>
          </w:rPr>
          <w:fldChar w:fldCharType="separate"/>
        </w:r>
        <w:r w:rsidR="001F4BB3">
          <w:rPr>
            <w:noProof/>
            <w:webHidden/>
          </w:rPr>
          <w:t>4</w:t>
        </w:r>
        <w:r w:rsidR="001F4BB3">
          <w:rPr>
            <w:noProof/>
            <w:webHidden/>
          </w:rPr>
          <w:fldChar w:fldCharType="end"/>
        </w:r>
      </w:hyperlink>
    </w:p>
    <w:p w14:paraId="2018AEAD" w14:textId="5B8B5BFF" w:rsidR="00F4502E" w:rsidRDefault="00F4502E" w:rsidP="006C3941">
      <w:pPr>
        <w:rPr>
          <w:b/>
          <w:bCs/>
          <w:color w:val="000000" w:themeColor="text1"/>
          <w:sz w:val="28"/>
          <w:szCs w:val="28"/>
        </w:rPr>
        <w:sectPr w:rsidR="00F4502E" w:rsidSect="000B67F9">
          <w:footerReference w:type="even" r:id="rId10"/>
          <w:footerReference w:type="default" r:id="rId11"/>
          <w:pgSz w:w="11906" w:h="16838"/>
          <w:pgMar w:top="1134" w:right="1417" w:bottom="1417" w:left="1417" w:header="708" w:footer="708" w:gutter="0"/>
          <w:pgNumType w:start="0"/>
          <w:cols w:space="708"/>
          <w:titlePg/>
          <w:docGrid w:linePitch="360"/>
        </w:sectPr>
      </w:pPr>
      <w:r>
        <w:rPr>
          <w:b/>
          <w:bCs/>
          <w:color w:val="000000" w:themeColor="text1"/>
          <w:sz w:val="28"/>
          <w:szCs w:val="28"/>
        </w:rPr>
        <w:fldChar w:fldCharType="end"/>
      </w:r>
    </w:p>
    <w:p w14:paraId="1AAAF1F4" w14:textId="635E4688" w:rsidR="006C3941" w:rsidRPr="008169EA" w:rsidRDefault="006C3941" w:rsidP="002D6070">
      <w:pPr>
        <w:pStyle w:val="ChinderhuusFarbenfroh"/>
      </w:pPr>
      <w:bookmarkStart w:id="0" w:name="_Toc58935416"/>
      <w:r w:rsidRPr="008169EA">
        <w:lastRenderedPageBreak/>
        <w:t>Das sind wir</w:t>
      </w:r>
      <w:bookmarkEnd w:id="0"/>
    </w:p>
    <w:p w14:paraId="4FA01089" w14:textId="1D3E7AF6" w:rsidR="0032695D" w:rsidRPr="006C3941" w:rsidRDefault="0032695D" w:rsidP="00FB7F9B">
      <w:r w:rsidRPr="00053914">
        <w:t xml:space="preserve">Wir sind eine engagierte und kreative </w:t>
      </w:r>
      <w:r w:rsidR="00652B20">
        <w:t>Kindertagesstätte</w:t>
      </w:r>
      <w:r w:rsidR="00A30CA6" w:rsidRPr="00053914">
        <w:t xml:space="preserve">. </w:t>
      </w:r>
      <w:r w:rsidRPr="00053914">
        <w:t xml:space="preserve">2003 </w:t>
      </w:r>
      <w:r w:rsidR="00A30CA6" w:rsidRPr="00053914">
        <w:t xml:space="preserve">eröffneten wir unsere erste </w:t>
      </w:r>
      <w:r w:rsidR="00652B20">
        <w:t>Kindertagesstätte</w:t>
      </w:r>
      <w:r w:rsidR="00581F71" w:rsidRPr="00053914">
        <w:t xml:space="preserve"> in Zürich, Kreis 1.</w:t>
      </w:r>
      <w:r w:rsidRPr="006C3941">
        <w:t xml:space="preserve"> Die Kinder werden von diplomiertem Fachpersonal</w:t>
      </w:r>
      <w:r w:rsidR="009049F6">
        <w:t xml:space="preserve"> </w:t>
      </w:r>
      <w:r w:rsidRPr="006C3941">
        <w:t xml:space="preserve">im </w:t>
      </w:r>
      <w:r w:rsidR="00652B20">
        <w:t>Kindertagesstätte</w:t>
      </w:r>
      <w:r w:rsidR="0039630C">
        <w:t xml:space="preserve"> </w:t>
      </w:r>
      <w:r w:rsidRPr="006C3941">
        <w:t>A</w:t>
      </w:r>
      <w:r w:rsidR="009049F6">
        <w:t>l</w:t>
      </w:r>
      <w:r w:rsidRPr="006C3941">
        <w:t>ltag</w:t>
      </w:r>
      <w:r w:rsidR="009049F6">
        <w:t xml:space="preserve"> </w:t>
      </w:r>
      <w:r w:rsidRPr="006C3941">
        <w:t>betreut. Unser Team besteht aus Fa</w:t>
      </w:r>
      <w:r w:rsidR="0039630C">
        <w:t>B</w:t>
      </w:r>
      <w:r w:rsidRPr="006C3941">
        <w:t>e</w:t>
      </w:r>
      <w:r w:rsidR="0039630C">
        <w:t>-</w:t>
      </w:r>
      <w:r w:rsidRPr="006C3941">
        <w:t>Kleinkind, HF-Studierende</w:t>
      </w:r>
      <w:r w:rsidR="00192816">
        <w:t>n</w:t>
      </w:r>
      <w:r w:rsidRPr="006C3941">
        <w:t>, Betreue</w:t>
      </w:r>
      <w:r w:rsidR="00192816">
        <w:t>nden</w:t>
      </w:r>
      <w:r w:rsidRPr="006C3941">
        <w:t xml:space="preserve"> und </w:t>
      </w:r>
      <w:r w:rsidR="00A73138">
        <w:t>Lernende</w:t>
      </w:r>
      <w:r w:rsidR="00192816">
        <w:t>n</w:t>
      </w:r>
      <w:r w:rsidR="00A73138" w:rsidRPr="006C3941">
        <w:t xml:space="preserve"> </w:t>
      </w:r>
      <w:r w:rsidRPr="006C3941">
        <w:t>Fa</w:t>
      </w:r>
      <w:r w:rsidR="0039630C">
        <w:t>B</w:t>
      </w:r>
      <w:r w:rsidRPr="006C3941">
        <w:t>e Kleinkind/BMS, die sich regelmässig fachlich und pädagogisch weiterbilden.</w:t>
      </w:r>
    </w:p>
    <w:p w14:paraId="0B2F9EF6" w14:textId="00FFE924" w:rsidR="0032695D" w:rsidRPr="006C3941" w:rsidRDefault="0032695D" w:rsidP="00FB7F9B">
      <w:r w:rsidRPr="006C3941">
        <w:t xml:space="preserve">Unser Ziel ist, den Kindern mit Freude und Spass zu begegnen, gleichzeitig den Umgang mit </w:t>
      </w:r>
      <w:r w:rsidR="00B84023">
        <w:t>Gleichaltrigen</w:t>
      </w:r>
      <w:r w:rsidRPr="006C3941">
        <w:t xml:space="preserve"> zu fördern und sie mit Themen wie Spontanität, Offenheit, Selbständigkeit und Selbstverantwortung</w:t>
      </w:r>
      <w:r w:rsidR="00FB7F9B">
        <w:t>,</w:t>
      </w:r>
      <w:r w:rsidRPr="006C3941">
        <w:t xml:space="preserve"> vertraut </w:t>
      </w:r>
      <w:r w:rsidR="00FB7F9B">
        <w:t xml:space="preserve">zu </w:t>
      </w:r>
      <w:r w:rsidRPr="006C3941">
        <w:t>machen.</w:t>
      </w:r>
    </w:p>
    <w:p w14:paraId="3CF1EA08" w14:textId="797A98C4" w:rsidR="0032695D" w:rsidRPr="006C3941" w:rsidRDefault="0039630C" w:rsidP="00FB7F9B">
      <w:r>
        <w:t xml:space="preserve">In der </w:t>
      </w:r>
      <w:r w:rsidR="00652B20">
        <w:t>Kindertagesstätte</w:t>
      </w:r>
      <w:r w:rsidR="0032695D" w:rsidRPr="006C3941">
        <w:t xml:space="preserve"> offerieren </w:t>
      </w:r>
      <w:r w:rsidR="00FB7F9B">
        <w:t xml:space="preserve">wir </w:t>
      </w:r>
      <w:r w:rsidR="0032695D" w:rsidRPr="006C3941">
        <w:t>folgende Aktivitäten:</w:t>
      </w:r>
      <w:r w:rsidR="009049F6">
        <w:t xml:space="preserve"> </w:t>
      </w:r>
      <w:r>
        <w:t>s</w:t>
      </w:r>
      <w:r w:rsidR="0032695D" w:rsidRPr="006C3941">
        <w:t xml:space="preserve">pielen, </w:t>
      </w:r>
      <w:r>
        <w:t>m</w:t>
      </w:r>
      <w:r w:rsidR="0032695D" w:rsidRPr="006C3941">
        <w:t xml:space="preserve">alen, </w:t>
      </w:r>
      <w:r>
        <w:t>s</w:t>
      </w:r>
      <w:r w:rsidR="0032695D" w:rsidRPr="006C3941">
        <w:t xml:space="preserve">ingen, Bewegungsspiele, Lärm machen dürfen, kreativ sein, Freunde gewinnen, Kind sein, Theater spielen, </w:t>
      </w:r>
      <w:r>
        <w:t>b</w:t>
      </w:r>
      <w:r w:rsidR="0032695D" w:rsidRPr="006C3941">
        <w:t>asteln, farbige Hände bekommen.</w:t>
      </w:r>
      <w:r>
        <w:t xml:space="preserve"> In unserer </w:t>
      </w:r>
      <w:r w:rsidR="00652B20">
        <w:t>Kindertagesstätte</w:t>
      </w:r>
      <w:r>
        <w:t xml:space="preserve"> geniesst Ihr Kind </w:t>
      </w:r>
      <w:r w:rsidRPr="006C3941">
        <w:t xml:space="preserve">Frühförderung </w:t>
      </w:r>
      <w:r>
        <w:t xml:space="preserve">in </w:t>
      </w:r>
      <w:r w:rsidR="0032695D" w:rsidRPr="006C3941">
        <w:t xml:space="preserve">Deutsch </w:t>
      </w:r>
      <w:r>
        <w:t xml:space="preserve">mit </w:t>
      </w:r>
      <w:r w:rsidR="0032695D" w:rsidRPr="006C3941">
        <w:t xml:space="preserve">KonLab, Englisch spielerisch, Kids </w:t>
      </w:r>
      <w:r w:rsidR="002E157E" w:rsidRPr="006C3941">
        <w:t>Hip-Hop</w:t>
      </w:r>
      <w:r w:rsidR="0032695D" w:rsidRPr="006C3941">
        <w:t xml:space="preserve"> und PreBallett. Natürlich unternehmen wir auch kleine Ausflüge (Zoo, Eisbahn, Spielplätze, Grünanlagen, Zürichsee, Uetliberg etc.).</w:t>
      </w:r>
    </w:p>
    <w:p w14:paraId="27AC0442" w14:textId="7177C676" w:rsidR="0032695D" w:rsidRPr="006C3941" w:rsidRDefault="0032695D" w:rsidP="00FB7F9B">
      <w:r w:rsidRPr="006C3941">
        <w:t>D</w:t>
      </w:r>
      <w:r w:rsidR="009049F6">
        <w:t>as Chinderhuus Farbenfroh</w:t>
      </w:r>
      <w:r w:rsidRPr="006C3941">
        <w:t xml:space="preserve"> wird von der Geschäftsleitung</w:t>
      </w:r>
      <w:r w:rsidR="009049F6">
        <w:t xml:space="preserve"> </w:t>
      </w:r>
      <w:r w:rsidRPr="006C3941">
        <w:t>geführt. Die Gruppenleit</w:t>
      </w:r>
      <w:r w:rsidR="00B84023">
        <w:t>end</w:t>
      </w:r>
      <w:r w:rsidR="00006BAA">
        <w:t>e</w:t>
      </w:r>
      <w:r w:rsidRPr="006C3941">
        <w:t>n sind</w:t>
      </w:r>
      <w:r w:rsidR="009049F6">
        <w:t xml:space="preserve"> </w:t>
      </w:r>
      <w:r w:rsidRPr="006C3941">
        <w:t>für das pädagogische Wohl der Kinder besorgt. Um einen hohen Standard sicherzustellen, wird auf die Aus- und Weiterbildung</w:t>
      </w:r>
      <w:r w:rsidR="0039630C">
        <w:t xml:space="preserve"> </w:t>
      </w:r>
      <w:r w:rsidR="0039630C" w:rsidRPr="006C3941">
        <w:t xml:space="preserve">der Mitarbeitenden </w:t>
      </w:r>
      <w:r w:rsidR="0039630C">
        <w:t>auch</w:t>
      </w:r>
      <w:r w:rsidRPr="006C3941">
        <w:t xml:space="preserve"> </w:t>
      </w:r>
      <w:r w:rsidR="0039630C">
        <w:t xml:space="preserve">im Jahr </w:t>
      </w:r>
      <w:r w:rsidR="008F75C9">
        <w:t xml:space="preserve">2021 </w:t>
      </w:r>
      <w:r w:rsidRPr="006C3941">
        <w:t>besonders geachtet.</w:t>
      </w:r>
    </w:p>
    <w:p w14:paraId="7D8B3BD6" w14:textId="03DDFCE6" w:rsidR="009E7962" w:rsidRPr="009E7962" w:rsidRDefault="009E7962" w:rsidP="002D6070">
      <w:pPr>
        <w:pStyle w:val="ChinderhuusFarbenfroh"/>
      </w:pPr>
      <w:bookmarkStart w:id="1" w:name="_Toc58935417"/>
      <w:r>
        <w:t xml:space="preserve">Unser </w:t>
      </w:r>
      <w:r w:rsidRPr="009E7962">
        <w:t>Leitbild</w:t>
      </w:r>
      <w:bookmarkEnd w:id="1"/>
    </w:p>
    <w:p w14:paraId="61838B35" w14:textId="77777777" w:rsidR="009E7962" w:rsidRPr="009E7962" w:rsidRDefault="009E7962" w:rsidP="009E7962">
      <w:r w:rsidRPr="009E7962">
        <w:t xml:space="preserve">Das Chinderhuus Farbenfroh ist eine familienergänzende Institution, die Betreuung, Förderung und Bildung von Kindern im Alter von drei Monaten bis zum Schuleintritt anbietet. </w:t>
      </w:r>
    </w:p>
    <w:p w14:paraId="0E8063DF" w14:textId="77777777" w:rsidR="009E7962" w:rsidRPr="009E7962" w:rsidRDefault="009E7962" w:rsidP="009E7962">
      <w:r w:rsidRPr="009E7962">
        <w:t>Ein Kind kommt mit einer Vielzahl an Bedürfnissen und Kompetenzen auf die Welt: Wahrnehmungs- und Reaktionsfähigkeit, Empfindsamkeit, Kontakt- und Bindungswunsch, Differenzierungsfähigkeit, Lebenswille und Lebensfreude.</w:t>
      </w:r>
    </w:p>
    <w:p w14:paraId="6E841FE6" w14:textId="763BA4D2" w:rsidR="009E7962" w:rsidRDefault="009E7962" w:rsidP="009E7962">
      <w:r w:rsidRPr="009E7962">
        <w:t>Die Kinder sind eigenständige Persönlichkeiten und haben den Willen und die Kraft, ihre Entwicklung durch Eigenaktivität zu vollziehen. Kinder brauchen eine anregende und herausfordernde Umwelt; Lebensorte, wo sie ihre Lebenskompetenzen (Selbst-, Sozial- und Sachkompetenzen) entsprechend ihrem Naturell entwickeln können.</w:t>
      </w:r>
    </w:p>
    <w:p w14:paraId="1AA5C950" w14:textId="77777777" w:rsidR="002F0930" w:rsidRDefault="00CE4E01" w:rsidP="002F0930">
      <w:pPr>
        <w:keepNext/>
      </w:pPr>
      <w:r>
        <w:rPr>
          <w:noProof/>
        </w:rPr>
        <w:drawing>
          <wp:inline distT="0" distB="0" distL="0" distR="0" wp14:anchorId="6F437E73" wp14:editId="053C2A53">
            <wp:extent cx="1594169" cy="2160000"/>
            <wp:effectExtent l="0" t="0" r="6350" b="0"/>
            <wp:docPr id="4" name="Grafik 4" descr="Ein Bild, das Baum, draußen, Gr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u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4169" cy="2160000"/>
                    </a:xfrm>
                    <a:prstGeom prst="rect">
                      <a:avLst/>
                    </a:prstGeom>
                  </pic:spPr>
                </pic:pic>
              </a:graphicData>
            </a:graphic>
          </wp:inline>
        </w:drawing>
      </w:r>
    </w:p>
    <w:p w14:paraId="692EFF01" w14:textId="68C08E24" w:rsidR="009E7962" w:rsidRPr="009E7962" w:rsidRDefault="002F0930" w:rsidP="002F0930">
      <w:pPr>
        <w:pStyle w:val="Beschriftung"/>
      </w:pPr>
      <w:r>
        <w:t xml:space="preserve">Abbildung </w:t>
      </w:r>
      <w:r w:rsidR="00643021">
        <w:fldChar w:fldCharType="begin"/>
      </w:r>
      <w:r w:rsidR="00643021">
        <w:instrText xml:space="preserve"> SEQ Abbildung \* ARABIC </w:instrText>
      </w:r>
      <w:r w:rsidR="00643021">
        <w:fldChar w:fldCharType="separate"/>
      </w:r>
      <w:r w:rsidR="00FB7F9B">
        <w:rPr>
          <w:noProof/>
        </w:rPr>
        <w:t>1</w:t>
      </w:r>
      <w:r w:rsidR="00643021">
        <w:rPr>
          <w:noProof/>
        </w:rPr>
        <w:fldChar w:fldCharType="end"/>
      </w:r>
      <w:r>
        <w:t>: anregende Umwelt</w:t>
      </w:r>
      <w:r w:rsidR="00E641FF">
        <w:t xml:space="preserve"> </w:t>
      </w:r>
      <w:r w:rsidR="00E641FF">
        <w:rPr>
          <w:rStyle w:val="Funotenzeichen"/>
        </w:rPr>
        <w:footnoteReference w:id="1"/>
      </w:r>
    </w:p>
    <w:p w14:paraId="24667704" w14:textId="77777777" w:rsidR="00B65EDE" w:rsidRDefault="00B65EDE">
      <w:pPr>
        <w:rPr>
          <w:b/>
          <w:bCs/>
          <w:color w:val="BF8F00" w:themeColor="accent4" w:themeShade="BF"/>
          <w:sz w:val="30"/>
          <w:szCs w:val="28"/>
        </w:rPr>
      </w:pPr>
      <w:bookmarkStart w:id="2" w:name="_Toc58935418"/>
      <w:r>
        <w:br w:type="page"/>
      </w:r>
    </w:p>
    <w:p w14:paraId="5DC8BC1B" w14:textId="696009D7" w:rsidR="009E7962" w:rsidRPr="009E7962" w:rsidRDefault="009E7962" w:rsidP="002D6070">
      <w:pPr>
        <w:pStyle w:val="ChinderhuusFarbenfroh"/>
      </w:pPr>
      <w:r w:rsidRPr="009E7962">
        <w:lastRenderedPageBreak/>
        <w:t>Das infans-Konzept</w:t>
      </w:r>
      <w:bookmarkEnd w:id="2"/>
    </w:p>
    <w:p w14:paraId="78E533E4" w14:textId="41D7A851" w:rsidR="009E7962" w:rsidRPr="009E7962" w:rsidRDefault="009E7962" w:rsidP="009E7962">
      <w:r w:rsidRPr="009E7962">
        <w:t>Die Kinder erhalten bei uns</w:t>
      </w:r>
      <w:r w:rsidR="002C1209">
        <w:t>,</w:t>
      </w:r>
      <w:r w:rsidRPr="009E7962">
        <w:t xml:space="preserve"> innerhalb eines klar strukturierten Rahmens</w:t>
      </w:r>
      <w:r w:rsidR="002C1209">
        <w:t>,</w:t>
      </w:r>
      <w:r w:rsidRPr="009E7962">
        <w:t xml:space="preserve"> einen Freiraum für ihre eigenständige Entwicklung.</w:t>
      </w:r>
    </w:p>
    <w:p w14:paraId="0C04BB1A" w14:textId="69F976C1" w:rsidR="009E7962" w:rsidRPr="009E7962" w:rsidRDefault="009E7962" w:rsidP="009E7962">
      <w:r w:rsidRPr="009E7962">
        <w:t>Der Tag ist abhängig von den Bedürfnissen und Interessen der Kinder. Gezielte Aktivitäten nach den Interessen der Kinder ermöglich</w:t>
      </w:r>
      <w:r w:rsidR="00AA710B">
        <w:t>en</w:t>
      </w:r>
      <w:r w:rsidRPr="009E7962">
        <w:t xml:space="preserve"> ihnen verschiedene</w:t>
      </w:r>
      <w:r w:rsidR="005A0FB8">
        <w:t>n</w:t>
      </w:r>
      <w:r w:rsidRPr="009E7962">
        <w:t xml:space="preserve"> Erfahrungs- und Lern</w:t>
      </w:r>
      <w:r w:rsidR="005A0FB8">
        <w:t>situationen</w:t>
      </w:r>
      <w:r w:rsidRPr="009E7962">
        <w:t xml:space="preserve"> in der </w:t>
      </w:r>
      <w:r w:rsidR="00652B20" w:rsidRPr="00652B20">
        <w:t>Kindertagesstätte</w:t>
      </w:r>
      <w:r w:rsidRPr="009E7962">
        <w:t xml:space="preserve"> zu </w:t>
      </w:r>
      <w:r w:rsidR="005A0FB8">
        <w:t>begegnen</w:t>
      </w:r>
      <w:r w:rsidRPr="009E7962">
        <w:t>. Vertraute Strukturen, geregelter Tagesablauf und Rituale sowie Regeln geben dem Kind Sicherheit und helfen ihm, sich im Alltag zu Recht zu finden.</w:t>
      </w:r>
    </w:p>
    <w:p w14:paraId="6F1BBF88" w14:textId="752F1471" w:rsidR="00945514" w:rsidRDefault="009E7962" w:rsidP="00945514">
      <w:pPr>
        <w:keepNext/>
      </w:pPr>
      <w:r>
        <w:rPr>
          <w:noProof/>
        </w:rPr>
        <w:drawing>
          <wp:inline distT="0" distB="0" distL="0" distR="0" wp14:anchorId="04D5ECD4" wp14:editId="66BC32F6">
            <wp:extent cx="2160000" cy="1440000"/>
            <wp:effectExtent l="0" t="0" r="0" b="8255"/>
            <wp:docPr id="3" name="Grafik 3" descr="Ein Bild, das Perso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seite 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p w14:paraId="16D627A2" w14:textId="7150C6C5" w:rsidR="001E288C" w:rsidRDefault="009E7962" w:rsidP="009E7962">
      <w:pPr>
        <w:pStyle w:val="Beschriftung"/>
      </w:pPr>
      <w:r>
        <w:t xml:space="preserve">Abbildung </w:t>
      </w:r>
      <w:r w:rsidR="00643021">
        <w:fldChar w:fldCharType="begin"/>
      </w:r>
      <w:r w:rsidR="00643021">
        <w:instrText xml:space="preserve"> SEQ Abbildung \* ARABIC</w:instrText>
      </w:r>
      <w:r w:rsidR="00643021">
        <w:instrText xml:space="preserve"> </w:instrText>
      </w:r>
      <w:r w:rsidR="00643021">
        <w:fldChar w:fldCharType="separate"/>
      </w:r>
      <w:r w:rsidR="00FB7F9B">
        <w:rPr>
          <w:noProof/>
        </w:rPr>
        <w:t>2</w:t>
      </w:r>
      <w:r w:rsidR="00643021">
        <w:rPr>
          <w:noProof/>
        </w:rPr>
        <w:fldChar w:fldCharType="end"/>
      </w:r>
      <w:r>
        <w:t>: Kreativität</w:t>
      </w:r>
      <w:r w:rsidR="00F4502E">
        <w:rPr>
          <w:rStyle w:val="Funotenzeichen"/>
        </w:rPr>
        <w:footnoteReference w:id="2"/>
      </w:r>
    </w:p>
    <w:p w14:paraId="342BF344" w14:textId="74B3030B" w:rsidR="00B81169" w:rsidRPr="00B81169" w:rsidRDefault="00B81169" w:rsidP="002D6070">
      <w:pPr>
        <w:pStyle w:val="ChinderhuusFarbenfroh"/>
      </w:pPr>
      <w:bookmarkStart w:id="3" w:name="_Toc58935419"/>
      <w:r w:rsidRPr="00B81169">
        <w:t>Eingewöhnung</w:t>
      </w:r>
      <w:r>
        <w:t xml:space="preserve"> </w:t>
      </w:r>
      <w:r w:rsidR="00F4598E">
        <w:t>–</w:t>
      </w:r>
      <w:r w:rsidR="003A445E">
        <w:t xml:space="preserve"> </w:t>
      </w:r>
      <w:r>
        <w:t>jedes Kind bekommt seine Zeit</w:t>
      </w:r>
      <w:bookmarkEnd w:id="3"/>
    </w:p>
    <w:p w14:paraId="312B64E5" w14:textId="3EA218B5" w:rsidR="00B81169" w:rsidRPr="001B1C01" w:rsidRDefault="00B81169" w:rsidP="00B81169">
      <w:r w:rsidRPr="00B81169">
        <w:t xml:space="preserve">Die Aufnahme eines Kindes in die </w:t>
      </w:r>
      <w:r w:rsidR="00652B20" w:rsidRPr="00652B20">
        <w:t>Kindertagesstätte</w:t>
      </w:r>
      <w:r w:rsidR="00652B20">
        <w:t xml:space="preserve"> </w:t>
      </w:r>
      <w:r w:rsidRPr="00B81169">
        <w:t xml:space="preserve">ist eine grosse Veränderung für alle Beteiligten der Familie. Das Kind bekommt in der </w:t>
      </w:r>
      <w:r w:rsidR="00652B20" w:rsidRPr="00652B20">
        <w:t>Kindertagesstätte</w:t>
      </w:r>
      <w:r w:rsidR="00652B20">
        <w:t xml:space="preserve"> </w:t>
      </w:r>
      <w:r w:rsidRPr="00B81169">
        <w:t>viele neue Eindrücke, diese müssen verarbeitet werden</w:t>
      </w:r>
      <w:r w:rsidRPr="001B1C01">
        <w:t xml:space="preserve">. </w:t>
      </w:r>
      <w:r w:rsidR="003E3B90" w:rsidRPr="001B1C01">
        <w:t>Es passt sich seiner neuen Umgebung</w:t>
      </w:r>
      <w:r w:rsidR="00193BDC" w:rsidRPr="001B1C01">
        <w:t xml:space="preserve"> mit verschiedenen Räumen </w:t>
      </w:r>
      <w:r w:rsidR="00F01EB0" w:rsidRPr="001B1C01">
        <w:t xml:space="preserve">und dem ungewohnten Tagesablauf </w:t>
      </w:r>
      <w:r w:rsidR="00193BDC" w:rsidRPr="001B1C01">
        <w:t>an.</w:t>
      </w:r>
      <w:r w:rsidR="00316E2E" w:rsidRPr="001B1C01">
        <w:t xml:space="preserve"> </w:t>
      </w:r>
      <w:r w:rsidR="00430A7B" w:rsidRPr="001B1C01">
        <w:t xml:space="preserve">Zusätzlich </w:t>
      </w:r>
      <w:r w:rsidR="003F6AE8" w:rsidRPr="001B1C01">
        <w:t>muss es sich mit</w:t>
      </w:r>
      <w:r w:rsidR="00187681" w:rsidRPr="001B1C01">
        <w:t xml:space="preserve"> </w:t>
      </w:r>
      <w:r w:rsidR="00316E2E" w:rsidRPr="001B1C01">
        <w:t>neue</w:t>
      </w:r>
      <w:r w:rsidR="00322C24" w:rsidRPr="001B1C01">
        <w:t>n</w:t>
      </w:r>
      <w:r w:rsidR="00316E2E" w:rsidRPr="001B1C01">
        <w:t xml:space="preserve"> Bezugsperso</w:t>
      </w:r>
      <w:r w:rsidR="005F16BD" w:rsidRPr="001B1C01">
        <w:t>n</w:t>
      </w:r>
      <w:r w:rsidR="00316E2E" w:rsidRPr="001B1C01">
        <w:t>en und Spielgefährten</w:t>
      </w:r>
      <w:r w:rsidR="00187681" w:rsidRPr="001B1C01">
        <w:t xml:space="preserve"> auseinandersetzen.</w:t>
      </w:r>
    </w:p>
    <w:p w14:paraId="522293C3" w14:textId="1001B7AA" w:rsidR="00B81169" w:rsidRPr="00B81169" w:rsidRDefault="00B81169" w:rsidP="00B81169">
      <w:r w:rsidRPr="00B81169">
        <w:t>Um diese grosse Herausforderung zu meistern, ist eine sorgfältige organisatorische und fachliche Vorbereitung</w:t>
      </w:r>
      <w:r>
        <w:t xml:space="preserve"> </w:t>
      </w:r>
      <w:r w:rsidRPr="00B81169">
        <w:t xml:space="preserve">und Durchführung der Eingewöhnung sehr wichtig. Das Kind wird während der Eingewöhnungszeit nach Bedarf von einem Elternteil begleitet und erhält eine Bezugsperson. Diese ist während der Eingewöhnungsphase immer anwesend und jederzeit </w:t>
      </w:r>
      <w:r>
        <w:t>für das Kind da</w:t>
      </w:r>
      <w:r w:rsidRPr="00B81169">
        <w:t>.</w:t>
      </w:r>
    </w:p>
    <w:p w14:paraId="2D515CFF" w14:textId="6B9AA899" w:rsidR="00B81169" w:rsidRPr="00B81169" w:rsidRDefault="00B81169" w:rsidP="00B81169">
      <w:r w:rsidRPr="00B81169">
        <w:t>Die begleitete Eingewöhnung dauert in der Regel zwei bis drei Wochen. Jedoch verläuft die Eingewöhnungszeit individuell und jedes Kind bestimmt sein eigenes Tempo, weshalb die</w:t>
      </w:r>
      <w:r w:rsidR="00180033">
        <w:t>se Phase</w:t>
      </w:r>
      <w:r w:rsidRPr="00B81169">
        <w:t>, wenn nötig</w:t>
      </w:r>
      <w:r w:rsidR="00A4381B">
        <w:t>,</w:t>
      </w:r>
      <w:r w:rsidRPr="00B81169">
        <w:t xml:space="preserve"> verlängert werden kann.</w:t>
      </w:r>
    </w:p>
    <w:p w14:paraId="77B57944" w14:textId="6B7F8401" w:rsidR="00B81169" w:rsidRPr="00B81169" w:rsidRDefault="00B81169" w:rsidP="00B81169">
      <w:r w:rsidRPr="00B81169">
        <w:t xml:space="preserve">Um dem Kind die bestmögliche Eingewöhnung zu bieten, ist es wichtig, dass sich die Eltern in dieser Zeit flexibel Zeit nehmen können und telefonisch immer erreichbar sind, wenn das Kind ohne sie in der </w:t>
      </w:r>
      <w:r w:rsidR="00652B20" w:rsidRPr="00652B20">
        <w:t>Kindertagesstätte</w:t>
      </w:r>
      <w:r w:rsidR="00652B20">
        <w:t xml:space="preserve"> </w:t>
      </w:r>
      <w:r w:rsidRPr="00B81169">
        <w:t>ist.</w:t>
      </w:r>
    </w:p>
    <w:p w14:paraId="3851E86D" w14:textId="3F799AFB" w:rsidR="002D74F9" w:rsidRDefault="00B81169" w:rsidP="00B81169">
      <w:r w:rsidRPr="00B81169">
        <w:t>Die Eingewöhnung ist beendet, wenn das Kind eine tragfähige Beziehung zu</w:t>
      </w:r>
      <w:r w:rsidR="00B563B4">
        <w:t xml:space="preserve"> den Erziehenden </w:t>
      </w:r>
      <w:r w:rsidRPr="00B81169">
        <w:t xml:space="preserve">aufgebaut hat und bei Bedarf von </w:t>
      </w:r>
      <w:r w:rsidR="00B563B4">
        <w:t>ihnen</w:t>
      </w:r>
      <w:r w:rsidR="00B563B4" w:rsidRPr="00B81169">
        <w:t xml:space="preserve"> </w:t>
      </w:r>
      <w:r w:rsidRPr="00B81169">
        <w:t>getröstet werden kann.</w:t>
      </w:r>
    </w:p>
    <w:p w14:paraId="3F0E7AA1" w14:textId="77777777" w:rsidR="002D74F9" w:rsidRDefault="002D74F9">
      <w:r>
        <w:br w:type="page"/>
      </w:r>
    </w:p>
    <w:p w14:paraId="2220FE1C" w14:textId="274142FC" w:rsidR="00883C77" w:rsidRDefault="00883C77" w:rsidP="002D6070">
      <w:pPr>
        <w:pStyle w:val="ChinderhuusFarbenfroh"/>
      </w:pPr>
      <w:bookmarkStart w:id="4" w:name="_Toc58935420"/>
      <w:r w:rsidRPr="00883C77">
        <w:lastRenderedPageBreak/>
        <w:t>Förderung durch Thementage</w:t>
      </w:r>
      <w:bookmarkEnd w:id="4"/>
    </w:p>
    <w:p w14:paraId="3389B68E" w14:textId="224B7BB8" w:rsidR="00883C77" w:rsidRPr="008E2CF9" w:rsidRDefault="00883C77" w:rsidP="00883C77">
      <w:r w:rsidRPr="00883C77">
        <w:t>Büchertag</w:t>
      </w:r>
      <w:r w:rsidR="00133F35">
        <w:br/>
      </w:r>
      <w:r w:rsidRPr="00883C77">
        <w:t>Spielzeugta</w:t>
      </w:r>
      <w:r w:rsidR="00133F35">
        <w:t>g</w:t>
      </w:r>
      <w:r w:rsidR="00133F35">
        <w:br/>
      </w:r>
      <w:r w:rsidRPr="00883C77">
        <w:t>Turnhallentag</w:t>
      </w:r>
      <w:r w:rsidR="00133F35">
        <w:br/>
      </w:r>
      <w:r w:rsidRPr="00883C77">
        <w:t>Psychomotorik für die Vorschulkinder</w:t>
      </w:r>
      <w:r w:rsidR="00133F35">
        <w:br/>
      </w:r>
      <w:r w:rsidRPr="00883C77">
        <w:t>Musik</w:t>
      </w:r>
    </w:p>
    <w:p w14:paraId="091016D1" w14:textId="6195896E" w:rsidR="0032695D" w:rsidRPr="008169EA" w:rsidRDefault="00B81169" w:rsidP="002D6070">
      <w:pPr>
        <w:pStyle w:val="ChinderhuusFarbenfroh"/>
      </w:pPr>
      <w:bookmarkStart w:id="5" w:name="_Toc58935421"/>
      <w:r>
        <w:t xml:space="preserve">Platz für </w:t>
      </w:r>
      <w:r w:rsidR="0037525A">
        <w:t xml:space="preserve">verschiedene </w:t>
      </w:r>
      <w:r>
        <w:t>Sprachen</w:t>
      </w:r>
      <w:bookmarkEnd w:id="5"/>
    </w:p>
    <w:p w14:paraId="68DC1557" w14:textId="373B534B" w:rsidR="00B81169" w:rsidRDefault="00B81169" w:rsidP="00B81169">
      <w:pPr>
        <w:pStyle w:val="KeinLeerraum"/>
      </w:pPr>
      <w:r>
        <w:t xml:space="preserve">Wir sprechen </w:t>
      </w:r>
      <w:r w:rsidRPr="006C3941">
        <w:t>Deutsch, Englisch, Französisch, Italienisch, Arabisch, Türkisch, Spanisch, Tamil</w:t>
      </w:r>
      <w:r w:rsidR="00775C27">
        <w:t xml:space="preserve"> </w:t>
      </w:r>
      <w:r w:rsidRPr="006C3941">
        <w:t>und wenn das nicht reichen sollte, können wir auch auf die vielfältigen Sprachen unserer Eltern zurückgreifen</w:t>
      </w:r>
      <w:r>
        <w:t>.</w:t>
      </w:r>
    </w:p>
    <w:p w14:paraId="4947F71D" w14:textId="79F7425A" w:rsidR="0032695D" w:rsidRDefault="0037525A" w:rsidP="001F4BB3">
      <w:r>
        <w:t>Bei uns lernen die Kinder</w:t>
      </w:r>
      <w:r w:rsidR="00B81169" w:rsidRPr="006C3941">
        <w:t xml:space="preserve"> früh</w:t>
      </w:r>
      <w:r w:rsidR="003B43E0">
        <w:t>,</w:t>
      </w:r>
      <w:r w:rsidR="00B81169" w:rsidRPr="006C3941">
        <w:t xml:space="preserve"> mit anderen Kulturen umzugehen, was für das spätere Schulleben nur von Vorteil sein kann.</w:t>
      </w:r>
    </w:p>
    <w:p w14:paraId="7283D8B1" w14:textId="77777777" w:rsidR="0037525A" w:rsidRPr="008169EA" w:rsidRDefault="0037525A" w:rsidP="002D6070">
      <w:pPr>
        <w:pStyle w:val="ChinderhuusFarbenfroh"/>
      </w:pPr>
      <w:bookmarkStart w:id="6" w:name="_Toc58935422"/>
      <w:r w:rsidRPr="008169EA">
        <w:t>Bio Ernährung</w:t>
      </w:r>
      <w:bookmarkEnd w:id="6"/>
      <w:r w:rsidRPr="008169EA">
        <w:t xml:space="preserve"> </w:t>
      </w:r>
    </w:p>
    <w:p w14:paraId="471CE88D" w14:textId="39424471" w:rsidR="0037525A" w:rsidRPr="006C3941" w:rsidRDefault="0037525A" w:rsidP="0037525A">
      <w:r w:rsidRPr="006C3941">
        <w:t xml:space="preserve">Die ersten Jahre eines Kindes sind prägend und wichtig für die körperliche Entwicklung. Deshalb achten wir in der </w:t>
      </w:r>
      <w:r w:rsidR="00652B20">
        <w:t>Kindertagesstätte</w:t>
      </w:r>
      <w:r w:rsidRPr="006C3941">
        <w:t xml:space="preserve"> </w:t>
      </w:r>
      <w:r>
        <w:t>Chinderhuus Farbenfroh</w:t>
      </w:r>
      <w:r w:rsidRPr="006C3941">
        <w:t xml:space="preserve"> auf eine gesunde, abwechslungsreiche und ausgewogene Ernährung.</w:t>
      </w:r>
      <w:r>
        <w:t xml:space="preserve"> </w:t>
      </w:r>
      <w:r w:rsidRPr="006C3941">
        <w:t xml:space="preserve">Unsere </w:t>
      </w:r>
      <w:r w:rsidR="00431993">
        <w:t>Köchinnen und Köche</w:t>
      </w:r>
      <w:r w:rsidR="00431993" w:rsidRPr="006C3941">
        <w:t xml:space="preserve"> </w:t>
      </w:r>
      <w:r w:rsidRPr="006C3941">
        <w:t>bereite</w:t>
      </w:r>
      <w:r w:rsidR="001B1C01">
        <w:t>n</w:t>
      </w:r>
      <w:r w:rsidRPr="006C3941">
        <w:t xml:space="preserve"> das Mittagessen täglich frisch zu. Hierfür verwend</w:t>
      </w:r>
      <w:r w:rsidR="001B1C01">
        <w:t>en</w:t>
      </w:r>
      <w:r w:rsidRPr="006C3941">
        <w:t xml:space="preserve"> sie Bio</w:t>
      </w:r>
      <w:r w:rsidR="00A4381B">
        <w:t>-</w:t>
      </w:r>
      <w:r w:rsidRPr="006C3941">
        <w:t xml:space="preserve">Produkte oder Lebensmittel </w:t>
      </w:r>
      <w:r>
        <w:t>s</w:t>
      </w:r>
      <w:r w:rsidRPr="006C3941">
        <w:t>chweizerischer Herkunft.</w:t>
      </w:r>
    </w:p>
    <w:p w14:paraId="3B123294" w14:textId="125525CE" w:rsidR="0037525A" w:rsidRDefault="0037525A" w:rsidP="00B96A8F">
      <w:r w:rsidRPr="006C3941">
        <w:t xml:space="preserve">Unser Ernährungskonzept enthält Angaben zum Einkauf </w:t>
      </w:r>
      <w:r>
        <w:t>und</w:t>
      </w:r>
      <w:r w:rsidRPr="006C3941">
        <w:t xml:space="preserve"> zur Herstellung der Lebensmittel sowie zur Pädagogischen Einbettung rund um das Thema Ernährung in unserer </w:t>
      </w:r>
      <w:r w:rsidR="00652B20">
        <w:t>Kindertagesstätte</w:t>
      </w:r>
      <w:r w:rsidRPr="006C3941">
        <w:t>.</w:t>
      </w:r>
      <w:r>
        <w:t xml:space="preserve"> </w:t>
      </w:r>
      <w:r w:rsidRPr="006C3941">
        <w:t xml:space="preserve">Besondere </w:t>
      </w:r>
      <w:r w:rsidRPr="00B96A8F">
        <w:t>Ernährungsgewohnheiten (z.</w:t>
      </w:r>
      <w:r w:rsidR="00B1584A" w:rsidRPr="00B96A8F">
        <w:t xml:space="preserve"> </w:t>
      </w:r>
      <w:r w:rsidRPr="00B96A8F">
        <w:t>B. vegetarisch, vegan etc.)</w:t>
      </w:r>
      <w:r w:rsidRPr="006C3941">
        <w:t xml:space="preserve"> sowie Unverträglichkeiten oder Allergien (Laktoseintoleranz, Glutenunverträglichkeit, Eiweissallergie etc.) werden bei der Eingewöhnung mit den Eltern besprochen. Je nach Möglichkeit werden diese in der Menüplanung bereits berücksichtigt oder die </w:t>
      </w:r>
      <w:r w:rsidR="00BB472D">
        <w:t>Köchinnen und Köche</w:t>
      </w:r>
      <w:r w:rsidR="00BB472D" w:rsidRPr="006C3941">
        <w:t xml:space="preserve"> </w:t>
      </w:r>
      <w:r w:rsidRPr="006C3941">
        <w:t>biete</w:t>
      </w:r>
      <w:r w:rsidR="00BB472D">
        <w:t>n</w:t>
      </w:r>
      <w:r w:rsidRPr="006C3941">
        <w:t xml:space="preserve"> eine entsprechende Alternative an. Bei schwerwiegenden Allergien bringen die Eltern die Nahrungsmittel für ihr Kind in die </w:t>
      </w:r>
      <w:r w:rsidR="00652B20">
        <w:t>Kindertagesstätte</w:t>
      </w:r>
      <w:r w:rsidRPr="006C3941">
        <w:t>.</w:t>
      </w:r>
    </w:p>
    <w:p w14:paraId="2776D17A" w14:textId="3E402857" w:rsidR="00F4517F" w:rsidRPr="0037525A" w:rsidRDefault="00F4517F" w:rsidP="00F4517F">
      <w:pPr>
        <w:pStyle w:val="ChinderhuusFarbenfroh"/>
      </w:pPr>
      <w:bookmarkStart w:id="7" w:name="_Toc58935423"/>
      <w:r w:rsidRPr="0037525A">
        <w:t>Tarife 202</w:t>
      </w:r>
      <w:r w:rsidR="001F4BB3">
        <w:t>1</w:t>
      </w:r>
      <w:bookmarkEnd w:id="7"/>
    </w:p>
    <w:tbl>
      <w:tblPr>
        <w:tblStyle w:val="Gitternetztabelle5dunkelAkzent4"/>
        <w:tblW w:w="9370" w:type="dxa"/>
        <w:tblLook w:val="04A0" w:firstRow="1" w:lastRow="0" w:firstColumn="1" w:lastColumn="0" w:noHBand="0" w:noVBand="1"/>
      </w:tblPr>
      <w:tblGrid>
        <w:gridCol w:w="874"/>
        <w:gridCol w:w="3090"/>
        <w:gridCol w:w="2127"/>
        <w:gridCol w:w="3279"/>
      </w:tblGrid>
      <w:tr w:rsidR="00BE20FA" w:rsidRPr="008F50F7" w14:paraId="72D7BFB7" w14:textId="77777777" w:rsidTr="002C4393">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874" w:type="dxa"/>
            <w:tcBorders>
              <w:bottom w:val="single" w:sz="18" w:space="0" w:color="FFFFFF" w:themeColor="background1"/>
            </w:tcBorders>
          </w:tcPr>
          <w:p w14:paraId="5212681D" w14:textId="41B0E67A" w:rsidR="00BE20FA" w:rsidRPr="008F50F7" w:rsidRDefault="00BE20FA" w:rsidP="00BE20FA"/>
        </w:tc>
        <w:tc>
          <w:tcPr>
            <w:tcW w:w="3090" w:type="dxa"/>
            <w:tcBorders>
              <w:bottom w:val="single" w:sz="18" w:space="0" w:color="FFFFFF" w:themeColor="background1"/>
            </w:tcBorders>
          </w:tcPr>
          <w:p w14:paraId="623C3539" w14:textId="77777777" w:rsidR="00643021" w:rsidRDefault="00BE20FA" w:rsidP="00BE20FA">
            <w:pPr>
              <w:cnfStyle w:val="100000000000" w:firstRow="1" w:lastRow="0" w:firstColumn="0" w:lastColumn="0" w:oddVBand="0" w:evenVBand="0" w:oddHBand="0" w:evenHBand="0" w:firstRowFirstColumn="0" w:firstRowLastColumn="0" w:lastRowFirstColumn="0" w:lastRowLastColumn="0"/>
              <w:rPr>
                <w:b w:val="0"/>
                <w:bCs w:val="0"/>
                <w:smallCaps/>
                <w:sz w:val="28"/>
                <w:szCs w:val="28"/>
              </w:rPr>
            </w:pPr>
            <w:r w:rsidRPr="00F26B03">
              <w:rPr>
                <w:smallCaps/>
                <w:sz w:val="28"/>
                <w:szCs w:val="28"/>
              </w:rPr>
              <w:t>Betreuungstage</w:t>
            </w:r>
          </w:p>
          <w:p w14:paraId="2A9B310A" w14:textId="5F1FCE5A" w:rsidR="00BE20FA" w:rsidRPr="00F26B03" w:rsidRDefault="00BE20FA" w:rsidP="00BE20FA">
            <w:pPr>
              <w:cnfStyle w:val="100000000000" w:firstRow="1" w:lastRow="0" w:firstColumn="0" w:lastColumn="0" w:oddVBand="0" w:evenVBand="0" w:oddHBand="0" w:evenHBand="0" w:firstRowFirstColumn="0" w:firstRowLastColumn="0" w:lastRowFirstColumn="0" w:lastRowLastColumn="0"/>
              <w:rPr>
                <w:smallCaps/>
                <w:sz w:val="28"/>
                <w:szCs w:val="28"/>
              </w:rPr>
            </w:pPr>
            <w:r w:rsidRPr="00F26B03">
              <w:rPr>
                <w:smallCaps/>
                <w:sz w:val="28"/>
                <w:szCs w:val="28"/>
              </w:rPr>
              <w:t>pro</w:t>
            </w:r>
            <w:r w:rsidR="00643021">
              <w:rPr>
                <w:smallCaps/>
                <w:sz w:val="28"/>
                <w:szCs w:val="28"/>
              </w:rPr>
              <w:t xml:space="preserve"> </w:t>
            </w:r>
            <w:r w:rsidRPr="00F26B03">
              <w:rPr>
                <w:smallCaps/>
                <w:sz w:val="28"/>
                <w:szCs w:val="28"/>
              </w:rPr>
              <w:t>Woche</w:t>
            </w:r>
          </w:p>
        </w:tc>
        <w:tc>
          <w:tcPr>
            <w:tcW w:w="2127" w:type="dxa"/>
            <w:tcBorders>
              <w:bottom w:val="single" w:sz="18" w:space="0" w:color="FFFFFF" w:themeColor="background1"/>
              <w:right w:val="single" w:sz="18" w:space="0" w:color="FFFFFF" w:themeColor="background1"/>
            </w:tcBorders>
            <w:vAlign w:val="center"/>
          </w:tcPr>
          <w:p w14:paraId="1EB503A2" w14:textId="54E3BC02" w:rsidR="00BE20FA" w:rsidRPr="00F26B03" w:rsidRDefault="00BE20FA" w:rsidP="00F26B03">
            <w:pPr>
              <w:jc w:val="right"/>
              <w:cnfStyle w:val="100000000000" w:firstRow="1" w:lastRow="0" w:firstColumn="0" w:lastColumn="0" w:oddVBand="0" w:evenVBand="0" w:oddHBand="0" w:evenHBand="0" w:firstRowFirstColumn="0" w:firstRowLastColumn="0" w:lastRowFirstColumn="0" w:lastRowLastColumn="0"/>
              <w:rPr>
                <w:smallCaps/>
                <w:sz w:val="28"/>
                <w:szCs w:val="28"/>
              </w:rPr>
            </w:pPr>
            <w:r w:rsidRPr="00F26B03">
              <w:rPr>
                <w:smallCaps/>
                <w:sz w:val="28"/>
                <w:szCs w:val="28"/>
              </w:rPr>
              <w:t>Tagessatz CHF</w:t>
            </w:r>
          </w:p>
        </w:tc>
        <w:tc>
          <w:tcPr>
            <w:tcW w:w="3279" w:type="dxa"/>
            <w:tcBorders>
              <w:left w:val="single" w:sz="18" w:space="0" w:color="FFFFFF" w:themeColor="background1"/>
              <w:bottom w:val="single" w:sz="18" w:space="0" w:color="FFFFFF" w:themeColor="background1"/>
            </w:tcBorders>
            <w:vAlign w:val="center"/>
          </w:tcPr>
          <w:p w14:paraId="21591DC5" w14:textId="77777777" w:rsidR="00BE20FA" w:rsidRPr="003448FE" w:rsidRDefault="00BE20FA" w:rsidP="00F26B03">
            <w:pPr>
              <w:jc w:val="right"/>
              <w:cnfStyle w:val="100000000000" w:firstRow="1" w:lastRow="0" w:firstColumn="0" w:lastColumn="0" w:oddVBand="0" w:evenVBand="0" w:oddHBand="0" w:evenHBand="0" w:firstRowFirstColumn="0" w:firstRowLastColumn="0" w:lastRowFirstColumn="0" w:lastRowLastColumn="0"/>
              <w:rPr>
                <w:sz w:val="28"/>
                <w:szCs w:val="28"/>
              </w:rPr>
            </w:pPr>
            <w:r w:rsidRPr="00F26B03">
              <w:rPr>
                <w:smallCaps/>
                <w:sz w:val="28"/>
                <w:szCs w:val="28"/>
              </w:rPr>
              <w:t>Monatspauschale CHF</w:t>
            </w:r>
          </w:p>
        </w:tc>
      </w:tr>
      <w:tr w:rsidR="00BE20FA" w:rsidRPr="00F4517F" w14:paraId="21387C48" w14:textId="77777777" w:rsidTr="002C4393">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874"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extDirection w:val="btLr"/>
          </w:tcPr>
          <w:p w14:paraId="2A716410" w14:textId="7FA78B0E" w:rsidR="00BE20FA" w:rsidRPr="00BE20FA" w:rsidRDefault="00BE20FA" w:rsidP="00BE20FA">
            <w:pPr>
              <w:ind w:left="113" w:right="113"/>
              <w:rPr>
                <w:sz w:val="28"/>
                <w:szCs w:val="28"/>
              </w:rPr>
            </w:pPr>
          </w:p>
        </w:tc>
        <w:tc>
          <w:tcPr>
            <w:tcW w:w="30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59E2D5AD" w14:textId="5BBE312D" w:rsidR="00BE20FA" w:rsidRPr="00BE20FA" w:rsidRDefault="00BE20FA" w:rsidP="00BE20FA">
            <w:pPr>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 xml:space="preserve">1 Tag </w:t>
            </w:r>
          </w:p>
        </w:tc>
        <w:tc>
          <w:tcPr>
            <w:tcW w:w="212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6E2C33F9" w14:textId="77777777"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128.00</w:t>
            </w:r>
          </w:p>
        </w:tc>
        <w:tc>
          <w:tcPr>
            <w:tcW w:w="327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30D2C767" w14:textId="05B9F01F"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554.00</w:t>
            </w:r>
          </w:p>
        </w:tc>
      </w:tr>
      <w:tr w:rsidR="00BE20FA" w:rsidRPr="00F4517F" w14:paraId="135EB081" w14:textId="77777777" w:rsidTr="002C4393">
        <w:trPr>
          <w:trHeight w:val="497"/>
        </w:trPr>
        <w:tc>
          <w:tcPr>
            <w:cnfStyle w:val="001000000000" w:firstRow="0" w:lastRow="0" w:firstColumn="1" w:lastColumn="0" w:oddVBand="0" w:evenVBand="0" w:oddHBand="0" w:evenHBand="0" w:firstRowFirstColumn="0" w:firstRowLastColumn="0" w:lastRowFirstColumn="0" w:lastRowLastColumn="0"/>
            <w:tcW w:w="874" w:type="dxa"/>
            <w:vMerge/>
            <w:tcBorders>
              <w:top w:val="single" w:sz="18" w:space="0" w:color="FFFFFF" w:themeColor="background1"/>
              <w:right w:val="single" w:sz="18" w:space="0" w:color="FFFFFF" w:themeColor="background1"/>
            </w:tcBorders>
          </w:tcPr>
          <w:p w14:paraId="59413B33" w14:textId="77777777" w:rsidR="00BE20FA" w:rsidRPr="008F50F7" w:rsidRDefault="00BE20FA" w:rsidP="00BE20FA"/>
        </w:tc>
        <w:tc>
          <w:tcPr>
            <w:tcW w:w="30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0F04A309" w14:textId="5B18960C" w:rsidR="00BE20FA" w:rsidRPr="00BE20FA" w:rsidRDefault="00BE20FA" w:rsidP="00BE20FA">
            <w:pPr>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2 Tage</w:t>
            </w:r>
          </w:p>
        </w:tc>
        <w:tc>
          <w:tcPr>
            <w:tcW w:w="212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3FEF51AF" w14:textId="77777777" w:rsidR="00BE20FA" w:rsidRPr="00BE20FA" w:rsidRDefault="00BE20FA" w:rsidP="00BE20FA">
            <w:pPr>
              <w:jc w:val="right"/>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120.00</w:t>
            </w:r>
          </w:p>
        </w:tc>
        <w:tc>
          <w:tcPr>
            <w:tcW w:w="327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5B1D7001" w14:textId="493D940D" w:rsidR="00BE20FA" w:rsidRPr="00BE20FA" w:rsidRDefault="00BE20FA" w:rsidP="00BE20FA">
            <w:pPr>
              <w:jc w:val="right"/>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1’040.00</w:t>
            </w:r>
          </w:p>
        </w:tc>
      </w:tr>
      <w:tr w:rsidR="00BE20FA" w:rsidRPr="00F4517F" w14:paraId="248A72A1" w14:textId="77777777" w:rsidTr="002C4393">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874" w:type="dxa"/>
            <w:vMerge/>
            <w:tcBorders>
              <w:right w:val="single" w:sz="18" w:space="0" w:color="FFFFFF" w:themeColor="background1"/>
            </w:tcBorders>
          </w:tcPr>
          <w:p w14:paraId="41319C5A" w14:textId="77777777" w:rsidR="00BE20FA" w:rsidRPr="008F50F7" w:rsidRDefault="00BE20FA" w:rsidP="00BE20FA"/>
        </w:tc>
        <w:tc>
          <w:tcPr>
            <w:tcW w:w="30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32A60C0C" w14:textId="3689027F" w:rsidR="00BE20FA" w:rsidRPr="00BE20FA" w:rsidRDefault="00BE20FA" w:rsidP="00BE20FA">
            <w:pPr>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3 Tage</w:t>
            </w:r>
          </w:p>
        </w:tc>
        <w:tc>
          <w:tcPr>
            <w:tcW w:w="212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2728F144" w14:textId="5A6598CD"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115.00</w:t>
            </w:r>
          </w:p>
        </w:tc>
        <w:tc>
          <w:tcPr>
            <w:tcW w:w="327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68BC8D6D" w14:textId="06A3E7C3"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1’495.00</w:t>
            </w:r>
          </w:p>
        </w:tc>
      </w:tr>
      <w:tr w:rsidR="00BE20FA" w:rsidRPr="00F4517F" w14:paraId="70CDEC30" w14:textId="77777777" w:rsidTr="002C4393">
        <w:trPr>
          <w:trHeight w:val="497"/>
        </w:trPr>
        <w:tc>
          <w:tcPr>
            <w:cnfStyle w:val="001000000000" w:firstRow="0" w:lastRow="0" w:firstColumn="1" w:lastColumn="0" w:oddVBand="0" w:evenVBand="0" w:oddHBand="0" w:evenHBand="0" w:firstRowFirstColumn="0" w:firstRowLastColumn="0" w:lastRowFirstColumn="0" w:lastRowLastColumn="0"/>
            <w:tcW w:w="874" w:type="dxa"/>
            <w:vMerge/>
            <w:tcBorders>
              <w:right w:val="single" w:sz="18" w:space="0" w:color="FFFFFF" w:themeColor="background1"/>
            </w:tcBorders>
          </w:tcPr>
          <w:p w14:paraId="0ED5A79F" w14:textId="77777777" w:rsidR="00BE20FA" w:rsidRPr="008F50F7" w:rsidRDefault="00BE20FA" w:rsidP="00BE20FA"/>
        </w:tc>
        <w:tc>
          <w:tcPr>
            <w:tcW w:w="30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6E5C50C5" w14:textId="2747F6D9" w:rsidR="00BE20FA" w:rsidRPr="00BE20FA" w:rsidRDefault="00BE20FA" w:rsidP="00BE20FA">
            <w:pPr>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4 Tage</w:t>
            </w:r>
          </w:p>
        </w:tc>
        <w:tc>
          <w:tcPr>
            <w:tcW w:w="212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66937DF1" w14:textId="77777777" w:rsidR="00BE20FA" w:rsidRPr="00BE20FA" w:rsidRDefault="00BE20FA" w:rsidP="00BE20FA">
            <w:pPr>
              <w:jc w:val="right"/>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112.00</w:t>
            </w:r>
          </w:p>
        </w:tc>
        <w:tc>
          <w:tcPr>
            <w:tcW w:w="327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43536170" w14:textId="58FEDDE8" w:rsidR="00BE20FA" w:rsidRPr="00BE20FA" w:rsidRDefault="00BE20FA" w:rsidP="00BE20FA">
            <w:pPr>
              <w:jc w:val="right"/>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1’941.00</w:t>
            </w:r>
          </w:p>
        </w:tc>
      </w:tr>
      <w:tr w:rsidR="00BE20FA" w:rsidRPr="00F4517F" w14:paraId="382BB42A" w14:textId="77777777" w:rsidTr="002C4393">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874" w:type="dxa"/>
            <w:vMerge/>
            <w:tcBorders>
              <w:right w:val="single" w:sz="18" w:space="0" w:color="FFFFFF" w:themeColor="background1"/>
            </w:tcBorders>
          </w:tcPr>
          <w:p w14:paraId="5CFA70A5" w14:textId="77777777" w:rsidR="00BE20FA" w:rsidRPr="008F50F7" w:rsidRDefault="00BE20FA" w:rsidP="00BE20FA"/>
        </w:tc>
        <w:tc>
          <w:tcPr>
            <w:tcW w:w="30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26EAD9DC" w14:textId="358C287F" w:rsidR="00BE20FA" w:rsidRPr="00BE20FA" w:rsidRDefault="00BE20FA" w:rsidP="00BE20FA">
            <w:pPr>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5 Tage</w:t>
            </w:r>
          </w:p>
        </w:tc>
        <w:tc>
          <w:tcPr>
            <w:tcW w:w="212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1AB4A078" w14:textId="77777777"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112.00</w:t>
            </w:r>
          </w:p>
        </w:tc>
        <w:tc>
          <w:tcPr>
            <w:tcW w:w="327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1E7CE361" w14:textId="449404B8"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2’426.00</w:t>
            </w:r>
          </w:p>
        </w:tc>
      </w:tr>
      <w:tr w:rsidR="00BE20FA" w:rsidRPr="00F4517F" w14:paraId="33789443" w14:textId="77777777" w:rsidTr="002C4393">
        <w:trPr>
          <w:trHeight w:val="497"/>
        </w:trPr>
        <w:tc>
          <w:tcPr>
            <w:cnfStyle w:val="001000000000" w:firstRow="0" w:lastRow="0" w:firstColumn="1" w:lastColumn="0" w:oddVBand="0" w:evenVBand="0" w:oddHBand="0" w:evenHBand="0" w:firstRowFirstColumn="0" w:firstRowLastColumn="0" w:lastRowFirstColumn="0" w:lastRowLastColumn="0"/>
            <w:tcW w:w="874" w:type="dxa"/>
            <w:vMerge/>
            <w:tcBorders>
              <w:right w:val="single" w:sz="18" w:space="0" w:color="FFFFFF" w:themeColor="background1"/>
            </w:tcBorders>
          </w:tcPr>
          <w:p w14:paraId="00B02470" w14:textId="77777777" w:rsidR="00BE20FA" w:rsidRPr="008F50F7" w:rsidRDefault="00BE20FA" w:rsidP="00BE20FA"/>
        </w:tc>
        <w:tc>
          <w:tcPr>
            <w:tcW w:w="30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7FAB845F" w14:textId="0EC041FC" w:rsidR="00BE20FA" w:rsidRPr="00BE20FA" w:rsidRDefault="00BE20FA" w:rsidP="00BE20FA">
            <w:pPr>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½ Tag ohne Mittagessen</w:t>
            </w:r>
          </w:p>
        </w:tc>
        <w:tc>
          <w:tcPr>
            <w:tcW w:w="212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72023DE6" w14:textId="7D85CED9" w:rsidR="00BE20FA" w:rsidRPr="00BE20FA" w:rsidRDefault="00BE20FA" w:rsidP="00BE20FA">
            <w:pPr>
              <w:jc w:val="right"/>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66.00</w:t>
            </w:r>
          </w:p>
        </w:tc>
        <w:tc>
          <w:tcPr>
            <w:tcW w:w="327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14:paraId="5B0D9777" w14:textId="115D4A07" w:rsidR="00BE20FA" w:rsidRPr="00BE20FA" w:rsidRDefault="00BE20FA" w:rsidP="00BE20FA">
            <w:pPr>
              <w:jc w:val="right"/>
              <w:cnfStyle w:val="000000000000" w:firstRow="0" w:lastRow="0" w:firstColumn="0" w:lastColumn="0" w:oddVBand="0" w:evenVBand="0" w:oddHBand="0" w:evenHBand="0" w:firstRowFirstColumn="0" w:firstRowLastColumn="0" w:lastRowFirstColumn="0" w:lastRowLastColumn="0"/>
              <w:rPr>
                <w:sz w:val="28"/>
                <w:szCs w:val="28"/>
              </w:rPr>
            </w:pPr>
            <w:r w:rsidRPr="00BE20FA">
              <w:rPr>
                <w:sz w:val="28"/>
                <w:szCs w:val="28"/>
              </w:rPr>
              <w:t>286.00</w:t>
            </w:r>
          </w:p>
        </w:tc>
      </w:tr>
      <w:tr w:rsidR="00BE20FA" w:rsidRPr="00F4517F" w14:paraId="25FCAF94" w14:textId="77777777" w:rsidTr="002C4393">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874" w:type="dxa"/>
            <w:vMerge/>
            <w:tcBorders>
              <w:right w:val="single" w:sz="18" w:space="0" w:color="FFFFFF" w:themeColor="background1"/>
            </w:tcBorders>
          </w:tcPr>
          <w:p w14:paraId="439349A4" w14:textId="77777777" w:rsidR="00BE20FA" w:rsidRPr="008F50F7" w:rsidRDefault="00BE20FA" w:rsidP="00BE20FA"/>
        </w:tc>
        <w:tc>
          <w:tcPr>
            <w:tcW w:w="3090" w:type="dxa"/>
            <w:tcBorders>
              <w:top w:val="single" w:sz="18" w:space="0" w:color="FFFFFF" w:themeColor="background1"/>
              <w:left w:val="single" w:sz="18" w:space="0" w:color="FFFFFF" w:themeColor="background1"/>
              <w:bottom w:val="nil"/>
              <w:right w:val="single" w:sz="18" w:space="0" w:color="FFFFFF" w:themeColor="background1"/>
            </w:tcBorders>
          </w:tcPr>
          <w:p w14:paraId="33DC94A0" w14:textId="00727F89" w:rsidR="00BE20FA" w:rsidRPr="00BE20FA" w:rsidRDefault="00BE20FA" w:rsidP="00BE20FA">
            <w:pPr>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½ Tag mit Mittagessen</w:t>
            </w:r>
          </w:p>
        </w:tc>
        <w:tc>
          <w:tcPr>
            <w:tcW w:w="2127" w:type="dxa"/>
            <w:tcBorders>
              <w:top w:val="single" w:sz="18" w:space="0" w:color="FFFFFF" w:themeColor="background1"/>
              <w:left w:val="single" w:sz="18" w:space="0" w:color="FFFFFF" w:themeColor="background1"/>
              <w:bottom w:val="nil"/>
              <w:right w:val="single" w:sz="18" w:space="0" w:color="FFFFFF" w:themeColor="background1"/>
            </w:tcBorders>
          </w:tcPr>
          <w:p w14:paraId="303E8023" w14:textId="42EDB74C"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76.00</w:t>
            </w:r>
          </w:p>
        </w:tc>
        <w:tc>
          <w:tcPr>
            <w:tcW w:w="3279" w:type="dxa"/>
            <w:tcBorders>
              <w:top w:val="single" w:sz="18" w:space="0" w:color="FFFFFF" w:themeColor="background1"/>
              <w:left w:val="single" w:sz="18" w:space="0" w:color="FFFFFF" w:themeColor="background1"/>
              <w:bottom w:val="nil"/>
              <w:right w:val="single" w:sz="18" w:space="0" w:color="FFFFFF" w:themeColor="background1"/>
            </w:tcBorders>
          </w:tcPr>
          <w:p w14:paraId="68C69987" w14:textId="349DC6C3" w:rsidR="00BE20FA" w:rsidRPr="00BE20FA" w:rsidRDefault="00BE20FA" w:rsidP="00BE20FA">
            <w:pPr>
              <w:jc w:val="right"/>
              <w:cnfStyle w:val="000000100000" w:firstRow="0" w:lastRow="0" w:firstColumn="0" w:lastColumn="0" w:oddVBand="0" w:evenVBand="0" w:oddHBand="1" w:evenHBand="0" w:firstRowFirstColumn="0" w:firstRowLastColumn="0" w:lastRowFirstColumn="0" w:lastRowLastColumn="0"/>
              <w:rPr>
                <w:sz w:val="28"/>
                <w:szCs w:val="28"/>
              </w:rPr>
            </w:pPr>
            <w:r w:rsidRPr="00BE20FA">
              <w:rPr>
                <w:sz w:val="28"/>
                <w:szCs w:val="28"/>
              </w:rPr>
              <w:t>329.00</w:t>
            </w:r>
          </w:p>
        </w:tc>
      </w:tr>
    </w:tbl>
    <w:p w14:paraId="09F9B34C" w14:textId="77777777" w:rsidR="00F4517F" w:rsidRDefault="00F4517F">
      <w:pPr>
        <w:rPr>
          <w:b/>
          <w:bCs/>
          <w:color w:val="FFC000"/>
          <w:sz w:val="28"/>
          <w:szCs w:val="28"/>
        </w:rPr>
      </w:pPr>
      <w:r>
        <w:br w:type="page"/>
      </w:r>
    </w:p>
    <w:p w14:paraId="7EFD5B19" w14:textId="36DF1F5E" w:rsidR="008E2CF9" w:rsidRPr="00875B17" w:rsidRDefault="008E2CF9" w:rsidP="002D6070">
      <w:pPr>
        <w:pStyle w:val="ChinderhuusFarbenfroh"/>
      </w:pPr>
      <w:bookmarkStart w:id="8" w:name="_Toc58935424"/>
      <w:r w:rsidRPr="008E2CF9">
        <w:lastRenderedPageBreak/>
        <w:t>Tagesablauf von Kindern im Alter von 3</w:t>
      </w:r>
      <w:r w:rsidR="00F8567A">
        <w:t xml:space="preserve"> bis </w:t>
      </w:r>
      <w:r w:rsidRPr="008E2CF9">
        <w:t>6 Jahren in unsere</w:t>
      </w:r>
      <w:r w:rsidR="00802B08">
        <w:t>n</w:t>
      </w:r>
      <w:r w:rsidRPr="008E2CF9">
        <w:t xml:space="preserve"> </w:t>
      </w:r>
      <w:r w:rsidR="00652B20">
        <w:t>Kindertagesstätte</w:t>
      </w:r>
      <w:r w:rsidR="00875B17" w:rsidRPr="00875B17">
        <w:t>n</w:t>
      </w:r>
      <w:bookmarkEnd w:id="8"/>
    </w:p>
    <w:p w14:paraId="2A140F52" w14:textId="43A45AD7" w:rsidR="008E2CF9" w:rsidRPr="00B440C6" w:rsidRDefault="008E2CF9" w:rsidP="002D6070">
      <w:pPr>
        <w:ind w:left="2041" w:hanging="2041"/>
      </w:pPr>
      <w:r w:rsidRPr="00B440C6">
        <w:t>8.00</w:t>
      </w:r>
      <w:r w:rsidR="009F1F0D" w:rsidRPr="00B440C6">
        <w:t>–</w:t>
      </w:r>
      <w:r w:rsidRPr="00B440C6">
        <w:t>9.30 Uhr</w:t>
      </w:r>
      <w:r w:rsidR="002D6070">
        <w:tab/>
      </w:r>
      <w:r w:rsidRPr="00B440C6">
        <w:t>In dieser Zeit trudeln die Kinder langsam mit ihren Eltern ein und werden von der Freispielleitung persönlich begrü</w:t>
      </w:r>
      <w:r w:rsidR="009F1F0D" w:rsidRPr="00B440C6">
        <w:t>ss</w:t>
      </w:r>
      <w:r w:rsidRPr="00B440C6">
        <w:t>t und willkommen gehei</w:t>
      </w:r>
      <w:r w:rsidR="009F1F0D" w:rsidRPr="00B440C6">
        <w:t>ss</w:t>
      </w:r>
      <w:r w:rsidRPr="00B440C6">
        <w:t>en.</w:t>
      </w:r>
    </w:p>
    <w:p w14:paraId="225DCA5F" w14:textId="14CA6414" w:rsidR="00883C77" w:rsidRPr="00B440C6" w:rsidRDefault="008E2CF9" w:rsidP="002D6070">
      <w:pPr>
        <w:ind w:left="2041" w:hanging="2041"/>
      </w:pPr>
      <w:r w:rsidRPr="00B440C6">
        <w:t>8.00</w:t>
      </w:r>
      <w:r w:rsidR="009F1F0D" w:rsidRPr="00B440C6">
        <w:t>–</w:t>
      </w:r>
      <w:r w:rsidRPr="00B440C6">
        <w:t>10.30 Uhr</w:t>
      </w:r>
      <w:r w:rsidR="002D6070">
        <w:tab/>
      </w:r>
      <w:r w:rsidRPr="00B440C6">
        <w:t xml:space="preserve">Zeit für das Freispiel. </w:t>
      </w:r>
      <w:r w:rsidR="009F1F0D" w:rsidRPr="00B440C6">
        <w:t>Den</w:t>
      </w:r>
      <w:r w:rsidRPr="00B440C6">
        <w:t xml:space="preserve"> Kindern stehen unterschiedliche Spielbereiche zur Verfügung</w:t>
      </w:r>
      <w:r w:rsidR="00FB7F9B">
        <w:t>,</w:t>
      </w:r>
      <w:r w:rsidRPr="00B440C6">
        <w:t xml:space="preserve"> in denen </w:t>
      </w:r>
      <w:r w:rsidR="009F1F0D" w:rsidRPr="00B440C6">
        <w:t>sie</w:t>
      </w:r>
      <w:r w:rsidRPr="00B440C6">
        <w:t xml:space="preserve"> mit frei gewählten Spielpartnern unsere Spielinhalte und die Dauer der Beschäftigungen selbst bestimmen. Dabei haben </w:t>
      </w:r>
      <w:r w:rsidR="009F1F0D" w:rsidRPr="00B440C6">
        <w:t>die</w:t>
      </w:r>
      <w:r w:rsidRPr="00B440C6">
        <w:t xml:space="preserve"> Kinder die Möglichkeit, Erfahrungen zu sammeln, die Welt durch </w:t>
      </w:r>
      <w:r w:rsidR="005424E2">
        <w:t>E</w:t>
      </w:r>
      <w:r w:rsidRPr="00B440C6">
        <w:t>xperimentieren zu erschlie</w:t>
      </w:r>
      <w:r w:rsidR="009F1F0D" w:rsidRPr="00B440C6">
        <w:t>ss</w:t>
      </w:r>
      <w:r w:rsidRPr="00B440C6">
        <w:t>en und Eindrücke und Erlebnisse emotional zu verarbeiten. D</w:t>
      </w:r>
      <w:r w:rsidR="00896B08" w:rsidRPr="00B440C6">
        <w:t>ie</w:t>
      </w:r>
      <w:r w:rsidRPr="00B440C6">
        <w:t xml:space="preserve"> Erzieherinnen unterstütz</w:t>
      </w:r>
      <w:r w:rsidR="00896B08" w:rsidRPr="00B440C6">
        <w:t>en</w:t>
      </w:r>
      <w:r w:rsidRPr="00B440C6">
        <w:t xml:space="preserve"> und begleite</w:t>
      </w:r>
      <w:r w:rsidR="00896B08" w:rsidRPr="00B440C6">
        <w:t>n die Kinder dabei</w:t>
      </w:r>
      <w:r w:rsidRPr="00B440C6">
        <w:t>. In dieser Zeit beobachten die Erzieherinnen die Kinder und halten dies schriftlich fest.</w:t>
      </w:r>
      <w:r w:rsidR="007C378F">
        <w:t xml:space="preserve"> </w:t>
      </w:r>
      <w:r w:rsidRPr="00B440C6">
        <w:t xml:space="preserve">In </w:t>
      </w:r>
      <w:r w:rsidR="00896B08" w:rsidRPr="00B440C6">
        <w:t>jeder unserer</w:t>
      </w:r>
      <w:r w:rsidRPr="00B440C6">
        <w:t xml:space="preserve"> </w:t>
      </w:r>
      <w:r w:rsidR="00652B20">
        <w:t>Kindertagesstätte</w:t>
      </w:r>
      <w:r w:rsidRPr="00B440C6">
        <w:t xml:space="preserve"> finden an den Vormittagen unterschiedliche Angebote </w:t>
      </w:r>
      <w:r w:rsidR="00896B08" w:rsidRPr="00B440C6">
        <w:t>mit</w:t>
      </w:r>
      <w:r w:rsidRPr="00B440C6">
        <w:t xml:space="preserve"> thematische</w:t>
      </w:r>
      <w:r w:rsidR="00896B08" w:rsidRPr="00B440C6">
        <w:t>n</w:t>
      </w:r>
      <w:r w:rsidRPr="00B440C6">
        <w:t xml:space="preserve"> Schwerpunkte</w:t>
      </w:r>
      <w:r w:rsidR="00896B08" w:rsidRPr="00B440C6">
        <w:t>n</w:t>
      </w:r>
      <w:r w:rsidRPr="00B440C6">
        <w:t xml:space="preserve"> statt, z.</w:t>
      </w:r>
      <w:r w:rsidR="00883C77" w:rsidRPr="00B440C6">
        <w:t xml:space="preserve"> </w:t>
      </w:r>
      <w:r w:rsidRPr="00B440C6">
        <w:t>B.</w:t>
      </w:r>
      <w:r w:rsidR="00883C77" w:rsidRPr="00B440C6">
        <w:t xml:space="preserve"> Ausflüge und Stadtteilspaziergänge</w:t>
      </w:r>
      <w:r w:rsidR="00896B08" w:rsidRPr="00B440C6">
        <w:t>.</w:t>
      </w:r>
    </w:p>
    <w:p w14:paraId="08F19E9F" w14:textId="5D691645" w:rsidR="008E2CF9" w:rsidRPr="00B440C6" w:rsidRDefault="008E2CF9" w:rsidP="002D6070">
      <w:pPr>
        <w:ind w:left="2041" w:hanging="2041"/>
      </w:pPr>
      <w:r w:rsidRPr="00B440C6">
        <w:t>10.30 Uhr</w:t>
      </w:r>
      <w:r w:rsidR="002D6070">
        <w:tab/>
      </w:r>
      <w:r w:rsidRPr="00B440C6">
        <w:t xml:space="preserve">Nach dem gemeinsamen Aufräumen treffen wir uns in einer Kinderrunde. Dort begegnen sich alle Kinder und </w:t>
      </w:r>
      <w:r w:rsidR="0074323F">
        <w:t>Erziehenden</w:t>
      </w:r>
      <w:r w:rsidR="0074323F" w:rsidRPr="00B440C6">
        <w:t xml:space="preserve"> </w:t>
      </w:r>
      <w:r w:rsidR="0074323F">
        <w:t xml:space="preserve">zum </w:t>
      </w:r>
      <w:r w:rsidRPr="00B440C6">
        <w:t>gemeinsamen Singe</w:t>
      </w:r>
      <w:r w:rsidR="00896B08" w:rsidRPr="00B440C6">
        <w:t>n.</w:t>
      </w:r>
    </w:p>
    <w:p w14:paraId="385EEA3E" w14:textId="1E6C971C" w:rsidR="008E2CF9" w:rsidRPr="00B440C6" w:rsidRDefault="008E2CF9" w:rsidP="002D6070">
      <w:pPr>
        <w:ind w:left="2041" w:hanging="2041"/>
      </w:pPr>
      <w:r w:rsidRPr="00B440C6">
        <w:t>10.45</w:t>
      </w:r>
      <w:r w:rsidR="009F1F0D" w:rsidRPr="00B440C6">
        <w:t>–</w:t>
      </w:r>
      <w:r w:rsidRPr="00B440C6">
        <w:t>11.15 Uhr</w:t>
      </w:r>
      <w:r w:rsidR="002D6070">
        <w:tab/>
      </w:r>
      <w:r w:rsidRPr="00B440C6">
        <w:t xml:space="preserve">An manchen Tagen wird die Gruppe in Kleingruppen </w:t>
      </w:r>
      <w:r w:rsidR="00896B08" w:rsidRPr="00B440C6">
        <w:t xml:space="preserve">aufgeteilt, </w:t>
      </w:r>
      <w:r w:rsidRPr="00B440C6">
        <w:t xml:space="preserve">in denen sich </w:t>
      </w:r>
      <w:r w:rsidR="00896B08" w:rsidRPr="00B440C6">
        <w:t>die</w:t>
      </w:r>
      <w:r w:rsidRPr="00B440C6">
        <w:t xml:space="preserve"> Bezugserzieherin</w:t>
      </w:r>
      <w:r w:rsidR="00896B08" w:rsidRPr="00B440C6">
        <w:t>nen</w:t>
      </w:r>
      <w:r w:rsidRPr="00B440C6">
        <w:t xml:space="preserve"> </w:t>
      </w:r>
      <w:r w:rsidR="00896B08" w:rsidRPr="00B440C6">
        <w:t xml:space="preserve">den </w:t>
      </w:r>
      <w:r w:rsidRPr="00B440C6">
        <w:t xml:space="preserve">Bezugskindern an einem festen Ort </w:t>
      </w:r>
      <w:r w:rsidR="00896B08" w:rsidRPr="00B440C6">
        <w:t>treffen</w:t>
      </w:r>
      <w:r w:rsidRPr="00B440C6">
        <w:t xml:space="preserve">, um zu </w:t>
      </w:r>
      <w:r w:rsidR="00896B08" w:rsidRPr="00B440C6">
        <w:t>basteln</w:t>
      </w:r>
      <w:r w:rsidRPr="00B440C6">
        <w:t xml:space="preserve">, zu singen und zu spielen. Dabei </w:t>
      </w:r>
      <w:r w:rsidR="00896B08" w:rsidRPr="00B440C6">
        <w:t>bestimmen die Kinder</w:t>
      </w:r>
      <w:r w:rsidR="00AD0591">
        <w:t xml:space="preserve"> </w:t>
      </w:r>
      <w:r w:rsidR="00B800BE">
        <w:t>mit,</w:t>
      </w:r>
      <w:r w:rsidR="00B800BE" w:rsidRPr="00B440C6">
        <w:t xml:space="preserve"> was</w:t>
      </w:r>
      <w:r w:rsidRPr="00B440C6">
        <w:t xml:space="preserve"> </w:t>
      </w:r>
      <w:r w:rsidR="00896B08" w:rsidRPr="00B440C6">
        <w:t>sie tun</w:t>
      </w:r>
      <w:r w:rsidRPr="00B440C6">
        <w:t xml:space="preserve"> möchten. </w:t>
      </w:r>
      <w:r w:rsidR="00896B08" w:rsidRPr="00B440C6">
        <w:t>Die</w:t>
      </w:r>
      <w:r w:rsidRPr="00B440C6">
        <w:t xml:space="preserve"> Sprachförderung und das Erlernen von Kommunikationsregeln </w:t>
      </w:r>
      <w:r w:rsidR="00896B08" w:rsidRPr="00B440C6">
        <w:t>spiel</w:t>
      </w:r>
      <w:r w:rsidR="00802B08" w:rsidRPr="00B440C6">
        <w:t>en</w:t>
      </w:r>
      <w:r w:rsidR="00896B08" w:rsidRPr="00B440C6">
        <w:t xml:space="preserve"> hier eine</w:t>
      </w:r>
      <w:r w:rsidRPr="00B440C6">
        <w:t xml:space="preserve"> gro</w:t>
      </w:r>
      <w:r w:rsidR="009F1F0D" w:rsidRPr="00B440C6">
        <w:t>ss</w:t>
      </w:r>
      <w:r w:rsidRPr="00B440C6">
        <w:t>e Rolle.</w:t>
      </w:r>
    </w:p>
    <w:p w14:paraId="2C4D1402" w14:textId="707B3E3A" w:rsidR="008E2CF9" w:rsidRPr="00B440C6" w:rsidRDefault="008E2CF9" w:rsidP="002D6070">
      <w:pPr>
        <w:ind w:left="2041" w:hanging="2041"/>
      </w:pPr>
      <w:r w:rsidRPr="00B440C6">
        <w:t>11.15</w:t>
      </w:r>
      <w:r w:rsidR="009F1F0D" w:rsidRPr="00B440C6">
        <w:t>–</w:t>
      </w:r>
      <w:r w:rsidRPr="00B440C6">
        <w:t>12.15 Uhr</w:t>
      </w:r>
      <w:r w:rsidR="002D6070">
        <w:tab/>
      </w:r>
      <w:r w:rsidRPr="00B440C6">
        <w:t>Jetzt wird noch ein bisschen frische Luft geschnappt</w:t>
      </w:r>
      <w:r w:rsidR="00420599">
        <w:t>. W</w:t>
      </w:r>
      <w:r w:rsidRPr="00B440C6">
        <w:t>ir spielen im Garten weiter. Hier können wir klettern, rutschen, schaukeln, rennen, mit Fahrzeugen fahren, im Sandkasten spielen, singen oder mit Wasser spielen</w:t>
      </w:r>
      <w:r w:rsidR="009F1F0D" w:rsidRPr="00B440C6">
        <w:t xml:space="preserve">, </w:t>
      </w:r>
      <w:r w:rsidRPr="00B440C6">
        <w:t>auch wenn es regnet!</w:t>
      </w:r>
    </w:p>
    <w:p w14:paraId="24054F25" w14:textId="2EEDB9D4" w:rsidR="008E2CF9" w:rsidRPr="00B440C6" w:rsidRDefault="008E2CF9" w:rsidP="002D6070">
      <w:pPr>
        <w:ind w:left="2041" w:hanging="2041"/>
      </w:pPr>
      <w:r w:rsidRPr="00B440C6">
        <w:t>12.15 Uhr</w:t>
      </w:r>
      <w:r w:rsidR="002D6070">
        <w:tab/>
      </w:r>
      <w:r w:rsidRPr="00B440C6">
        <w:t xml:space="preserve">Die Zeit des Mittagessens beginnt, </w:t>
      </w:r>
      <w:r w:rsidR="00E036E2">
        <w:t>welches</w:t>
      </w:r>
      <w:r w:rsidRPr="00B440C6">
        <w:t xml:space="preserve"> von unseren </w:t>
      </w:r>
      <w:r w:rsidR="001C3C6E">
        <w:t>Köchen und Köch</w:t>
      </w:r>
      <w:r w:rsidR="00966FB1">
        <w:t>i</w:t>
      </w:r>
      <w:r w:rsidR="001C3C6E">
        <w:t xml:space="preserve">nnen </w:t>
      </w:r>
      <w:r w:rsidRPr="00B440C6">
        <w:t xml:space="preserve">in </w:t>
      </w:r>
      <w:r w:rsidR="001C3C6E">
        <w:t>unserer</w:t>
      </w:r>
      <w:r w:rsidRPr="00B440C6">
        <w:t xml:space="preserve"> Küche frisch gekocht und liebevoll </w:t>
      </w:r>
      <w:r w:rsidR="005C5E9E">
        <w:t>angerichtet</w:t>
      </w:r>
      <w:r w:rsidR="005C5E9E" w:rsidRPr="00B440C6">
        <w:t xml:space="preserve"> </w:t>
      </w:r>
      <w:r w:rsidRPr="00B440C6">
        <w:t>wurde.</w:t>
      </w:r>
    </w:p>
    <w:p w14:paraId="7AB9FDAD" w14:textId="6322422A" w:rsidR="008E2CF9" w:rsidRPr="00B440C6" w:rsidRDefault="008E2CF9" w:rsidP="002D6070">
      <w:pPr>
        <w:ind w:left="2041" w:hanging="2041"/>
      </w:pPr>
      <w:r w:rsidRPr="00B440C6">
        <w:t>13.30</w:t>
      </w:r>
      <w:r w:rsidR="009F1F0D" w:rsidRPr="00B440C6">
        <w:t>–</w:t>
      </w:r>
      <w:r w:rsidRPr="00B440C6">
        <w:t>15.00</w:t>
      </w:r>
      <w:r w:rsidR="00646EDC">
        <w:t xml:space="preserve"> Uhr</w:t>
      </w:r>
      <w:r w:rsidR="002D6070">
        <w:tab/>
      </w:r>
      <w:r w:rsidRPr="00B440C6">
        <w:t xml:space="preserve">Nach dem Zähneputzen halten die jüngeren Kinder eine Mittagsruhe, die älteren Kinder sind mit ruhigem Freispiel beschäftigt. In </w:t>
      </w:r>
      <w:r w:rsidR="00C67C69">
        <w:t xml:space="preserve">der </w:t>
      </w:r>
      <w:r w:rsidR="00652B20">
        <w:t>Kindertagesstätte</w:t>
      </w:r>
      <w:r w:rsidRPr="00B440C6">
        <w:t xml:space="preserve"> 3 machen die Erstklässler ihre Hausaufgaben.</w:t>
      </w:r>
    </w:p>
    <w:p w14:paraId="4C45E1BD" w14:textId="77D66F79" w:rsidR="008E2CF9" w:rsidRPr="00B440C6" w:rsidRDefault="008E2CF9" w:rsidP="002D6070">
      <w:pPr>
        <w:ind w:left="2041" w:hanging="2041"/>
      </w:pPr>
      <w:r w:rsidRPr="00B440C6">
        <w:t>15.00</w:t>
      </w:r>
      <w:r w:rsidR="009F1F0D" w:rsidRPr="00B440C6">
        <w:t>–</w:t>
      </w:r>
      <w:r w:rsidRPr="00B440C6">
        <w:t>17.00</w:t>
      </w:r>
      <w:r w:rsidR="00646EDC">
        <w:t xml:space="preserve"> Uhr</w:t>
      </w:r>
      <w:r w:rsidR="002D6070">
        <w:tab/>
      </w:r>
      <w:r w:rsidRPr="00B440C6">
        <w:t xml:space="preserve">Alle Kinder treffen sich wieder zu gemeinsamem Spiel in der </w:t>
      </w:r>
      <w:r w:rsidR="00652B20">
        <w:t>Kindertagesstätte</w:t>
      </w:r>
      <w:r w:rsidRPr="00B440C6">
        <w:t>. Auch hier haben wir nochmal Gelegenheit</w:t>
      </w:r>
      <w:r w:rsidR="00FB7F9B">
        <w:t>,</w:t>
      </w:r>
      <w:r w:rsidRPr="00B440C6">
        <w:t xml:space="preserve"> verschiedene Dinge auszuprobieren und im Garten zu spielen. Die Kinder</w:t>
      </w:r>
      <w:r w:rsidR="00802B08" w:rsidRPr="00B440C6">
        <w:t xml:space="preserve">, </w:t>
      </w:r>
      <w:r w:rsidRPr="00B440C6">
        <w:t>die bis 17.00 Uhr bleiben</w:t>
      </w:r>
      <w:r w:rsidR="009F46B1" w:rsidRPr="00B440C6">
        <w:t>,</w:t>
      </w:r>
      <w:r w:rsidRPr="00B440C6">
        <w:t xml:space="preserve"> können </w:t>
      </w:r>
      <w:r w:rsidR="009F46B1" w:rsidRPr="00B440C6">
        <w:t xml:space="preserve">einen </w:t>
      </w:r>
      <w:r w:rsidRPr="00B440C6">
        <w:t>Obstsnack essen</w:t>
      </w:r>
      <w:r w:rsidR="009F46B1" w:rsidRPr="00B440C6">
        <w:t>.</w:t>
      </w:r>
    </w:p>
    <w:sectPr w:rsidR="008E2CF9" w:rsidRPr="00B440C6" w:rsidSect="005F677D">
      <w:footerReference w:type="default" r:id="rId14"/>
      <w:footerReference w:type="first" r:id="rId15"/>
      <w:pgSz w:w="11906" w:h="16838"/>
      <w:pgMar w:top="1134"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8841F" w14:textId="77777777" w:rsidR="00E41C83" w:rsidRDefault="00E41C83" w:rsidP="00103E20">
      <w:pPr>
        <w:spacing w:line="240" w:lineRule="auto"/>
      </w:pPr>
      <w:r>
        <w:separator/>
      </w:r>
    </w:p>
  </w:endnote>
  <w:endnote w:type="continuationSeparator" w:id="0">
    <w:p w14:paraId="2CC64E7A" w14:textId="77777777" w:rsidR="00E41C83" w:rsidRDefault="00E41C83" w:rsidP="00103E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3B78F" w14:textId="75D0E967" w:rsidR="002A3731" w:rsidRDefault="005F677D">
    <w:pPr>
      <w:pStyle w:val="Fuzeile"/>
    </w:pPr>
    <w:r>
      <w:tab/>
    </w:r>
    <w:r>
      <w:tab/>
    </w:r>
    <w:r>
      <w:fldChar w:fldCharType="begin"/>
    </w:r>
    <w:r>
      <w:instrText>PAGE   \* MERGEFORMAT</w:instrText>
    </w:r>
    <w:r>
      <w:fldChar w:fldCharType="separate"/>
    </w:r>
    <w:r>
      <w:rPr>
        <w:lang w:val="de-DE"/>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42CEA" w14:textId="39E1A69E" w:rsidR="000B67F9" w:rsidRDefault="000B67F9" w:rsidP="000B67F9">
    <w:pPr>
      <w:pStyle w:val="Fuzeile"/>
      <w:tabs>
        <w:tab w:val="clear" w:pos="4536"/>
        <w:tab w:val="clear" w:pos="9072"/>
        <w:tab w:val="left" w:pos="220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CBC6E" w14:textId="3D99A2FF" w:rsidR="002A3731" w:rsidRPr="002A3731" w:rsidRDefault="005F677D" w:rsidP="002A3731">
    <w:pPr>
      <w:pStyle w:val="Fuzeile"/>
    </w:pPr>
    <w:r>
      <w:fldChar w:fldCharType="begin"/>
    </w:r>
    <w:r>
      <w:instrText>PAGE   \* MERGEFORMAT</w:instrText>
    </w:r>
    <w:r>
      <w:fldChar w:fldCharType="separate"/>
    </w:r>
    <w:r>
      <w:rPr>
        <w:lang w:val="de-DE"/>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6166A" w14:textId="1F7B55AB" w:rsidR="000B67F9" w:rsidRDefault="002A3731">
    <w:pPr>
      <w:pStyle w:val="Fuzeile"/>
    </w:pPr>
    <w:r>
      <w:fldChar w:fldCharType="begin"/>
    </w:r>
    <w:r>
      <w:instrText>PAGE   \* MERGEFORMAT</w:instrText>
    </w:r>
    <w:r>
      <w:fldChar w:fldCharType="separate"/>
    </w:r>
    <w:r>
      <w:rPr>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41B07" w14:textId="77777777" w:rsidR="00E41C83" w:rsidRDefault="00E41C83" w:rsidP="00103E20">
      <w:pPr>
        <w:spacing w:line="240" w:lineRule="auto"/>
      </w:pPr>
      <w:r>
        <w:separator/>
      </w:r>
    </w:p>
  </w:footnote>
  <w:footnote w:type="continuationSeparator" w:id="0">
    <w:p w14:paraId="72E61ABB" w14:textId="77777777" w:rsidR="00E41C83" w:rsidRDefault="00E41C83" w:rsidP="00103E20">
      <w:pPr>
        <w:spacing w:line="240" w:lineRule="auto"/>
      </w:pPr>
      <w:r>
        <w:continuationSeparator/>
      </w:r>
    </w:p>
  </w:footnote>
  <w:footnote w:id="1">
    <w:p w14:paraId="510A0E13" w14:textId="51AC86B1" w:rsidR="00E641FF" w:rsidRDefault="00E641FF">
      <w:pPr>
        <w:pStyle w:val="Funotentext"/>
      </w:pPr>
      <w:r>
        <w:rPr>
          <w:rStyle w:val="Funotenzeichen"/>
        </w:rPr>
        <w:footnoteRef/>
      </w:r>
      <w:r>
        <w:t xml:space="preserve"> www.pexels.com/de</w:t>
      </w:r>
    </w:p>
  </w:footnote>
  <w:footnote w:id="2">
    <w:p w14:paraId="5AC5B081" w14:textId="2BAA3B36" w:rsidR="00F4502E" w:rsidRDefault="00F4502E" w:rsidP="000956C6">
      <w:r>
        <w:rPr>
          <w:rStyle w:val="Funotenzeichen"/>
        </w:rPr>
        <w:footnoteRef/>
      </w:r>
      <w:r>
        <w:t xml:space="preserve"> </w:t>
      </w:r>
      <w:hyperlink r:id="rId1" w:history="1">
        <w:r w:rsidRPr="001E5DB7">
          <w:rPr>
            <w:rStyle w:val="Hyperlink"/>
            <w:color w:val="auto"/>
            <w:sz w:val="20"/>
            <w:szCs w:val="20"/>
          </w:rPr>
          <w:t>https://www.pexels.com/de-de/foto/4k-wallpaper-bunt-farbe-farben-1149022/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A95AFB"/>
    <w:multiLevelType w:val="multilevel"/>
    <w:tmpl w:val="30464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autoHyphenation/>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382"/>
    <w:rsid w:val="00006BAA"/>
    <w:rsid w:val="00014784"/>
    <w:rsid w:val="00032123"/>
    <w:rsid w:val="0003701D"/>
    <w:rsid w:val="00044E50"/>
    <w:rsid w:val="00053914"/>
    <w:rsid w:val="00085828"/>
    <w:rsid w:val="000956C6"/>
    <w:rsid w:val="000B28AA"/>
    <w:rsid w:val="000B67F9"/>
    <w:rsid w:val="000C75D4"/>
    <w:rsid w:val="000D3DFF"/>
    <w:rsid w:val="000D4999"/>
    <w:rsid w:val="00101920"/>
    <w:rsid w:val="00103E20"/>
    <w:rsid w:val="00117850"/>
    <w:rsid w:val="0013155C"/>
    <w:rsid w:val="00133F35"/>
    <w:rsid w:val="001350D2"/>
    <w:rsid w:val="00180033"/>
    <w:rsid w:val="00187681"/>
    <w:rsid w:val="00192816"/>
    <w:rsid w:val="00193BDC"/>
    <w:rsid w:val="001B1C01"/>
    <w:rsid w:val="001C3C6E"/>
    <w:rsid w:val="001E288C"/>
    <w:rsid w:val="001E5DB7"/>
    <w:rsid w:val="001F4BB3"/>
    <w:rsid w:val="00296E74"/>
    <w:rsid w:val="002A3731"/>
    <w:rsid w:val="002B175B"/>
    <w:rsid w:val="002C1209"/>
    <w:rsid w:val="002C4393"/>
    <w:rsid w:val="002C5237"/>
    <w:rsid w:val="002D6070"/>
    <w:rsid w:val="002D74F9"/>
    <w:rsid w:val="002E157E"/>
    <w:rsid w:val="002F0930"/>
    <w:rsid w:val="002F308F"/>
    <w:rsid w:val="00316E2E"/>
    <w:rsid w:val="00322C24"/>
    <w:rsid w:val="0032695D"/>
    <w:rsid w:val="003448FE"/>
    <w:rsid w:val="00367860"/>
    <w:rsid w:val="0037525A"/>
    <w:rsid w:val="00382BFC"/>
    <w:rsid w:val="0039630C"/>
    <w:rsid w:val="003A31FA"/>
    <w:rsid w:val="003A445E"/>
    <w:rsid w:val="003B43E0"/>
    <w:rsid w:val="003E3B90"/>
    <w:rsid w:val="003F6AE8"/>
    <w:rsid w:val="00400DD4"/>
    <w:rsid w:val="004045C5"/>
    <w:rsid w:val="00420599"/>
    <w:rsid w:val="00426F9D"/>
    <w:rsid w:val="00430A7B"/>
    <w:rsid w:val="00431993"/>
    <w:rsid w:val="00437DA0"/>
    <w:rsid w:val="0045515B"/>
    <w:rsid w:val="0047605D"/>
    <w:rsid w:val="00483686"/>
    <w:rsid w:val="004D4B93"/>
    <w:rsid w:val="004F45C2"/>
    <w:rsid w:val="004F4981"/>
    <w:rsid w:val="00523EFE"/>
    <w:rsid w:val="005424E2"/>
    <w:rsid w:val="00542F3B"/>
    <w:rsid w:val="005622E4"/>
    <w:rsid w:val="005633A8"/>
    <w:rsid w:val="00581F71"/>
    <w:rsid w:val="005A04C4"/>
    <w:rsid w:val="005A0FB8"/>
    <w:rsid w:val="005C5E9E"/>
    <w:rsid w:val="005E5BD2"/>
    <w:rsid w:val="005E7BD0"/>
    <w:rsid w:val="005F0E87"/>
    <w:rsid w:val="005F16BD"/>
    <w:rsid w:val="005F677D"/>
    <w:rsid w:val="00643021"/>
    <w:rsid w:val="00645446"/>
    <w:rsid w:val="00646EDC"/>
    <w:rsid w:val="00652B20"/>
    <w:rsid w:val="00660C78"/>
    <w:rsid w:val="006942B6"/>
    <w:rsid w:val="006B1D94"/>
    <w:rsid w:val="006C3941"/>
    <w:rsid w:val="006C447D"/>
    <w:rsid w:val="006C60E0"/>
    <w:rsid w:val="006D5244"/>
    <w:rsid w:val="006E27B8"/>
    <w:rsid w:val="006E4ABC"/>
    <w:rsid w:val="0074323F"/>
    <w:rsid w:val="00760FF1"/>
    <w:rsid w:val="00775561"/>
    <w:rsid w:val="00775C27"/>
    <w:rsid w:val="007856EB"/>
    <w:rsid w:val="00790B01"/>
    <w:rsid w:val="007C378F"/>
    <w:rsid w:val="00800CDB"/>
    <w:rsid w:val="00802B08"/>
    <w:rsid w:val="008169EA"/>
    <w:rsid w:val="00826DC2"/>
    <w:rsid w:val="00860366"/>
    <w:rsid w:val="00860AD8"/>
    <w:rsid w:val="00875B17"/>
    <w:rsid w:val="00882711"/>
    <w:rsid w:val="00883C77"/>
    <w:rsid w:val="00896B08"/>
    <w:rsid w:val="008E2CF9"/>
    <w:rsid w:val="008E3675"/>
    <w:rsid w:val="008F4578"/>
    <w:rsid w:val="008F50F7"/>
    <w:rsid w:val="008F75C9"/>
    <w:rsid w:val="009049F6"/>
    <w:rsid w:val="009157DB"/>
    <w:rsid w:val="00916B98"/>
    <w:rsid w:val="00921199"/>
    <w:rsid w:val="00944EC2"/>
    <w:rsid w:val="00945514"/>
    <w:rsid w:val="00966FB1"/>
    <w:rsid w:val="009A04D8"/>
    <w:rsid w:val="009C1A14"/>
    <w:rsid w:val="009C66E6"/>
    <w:rsid w:val="009D1687"/>
    <w:rsid w:val="009E0E75"/>
    <w:rsid w:val="009E7962"/>
    <w:rsid w:val="009F1F0D"/>
    <w:rsid w:val="009F46B1"/>
    <w:rsid w:val="009F6ABF"/>
    <w:rsid w:val="00A06877"/>
    <w:rsid w:val="00A20619"/>
    <w:rsid w:val="00A30CA6"/>
    <w:rsid w:val="00A32FB1"/>
    <w:rsid w:val="00A4381B"/>
    <w:rsid w:val="00A633BC"/>
    <w:rsid w:val="00A73138"/>
    <w:rsid w:val="00A95801"/>
    <w:rsid w:val="00AA710B"/>
    <w:rsid w:val="00AD0591"/>
    <w:rsid w:val="00AD1382"/>
    <w:rsid w:val="00AF0972"/>
    <w:rsid w:val="00B103FC"/>
    <w:rsid w:val="00B1584A"/>
    <w:rsid w:val="00B440C6"/>
    <w:rsid w:val="00B544BF"/>
    <w:rsid w:val="00B563B4"/>
    <w:rsid w:val="00B65EDE"/>
    <w:rsid w:val="00B800BE"/>
    <w:rsid w:val="00B81169"/>
    <w:rsid w:val="00B84023"/>
    <w:rsid w:val="00B96A8F"/>
    <w:rsid w:val="00BA5864"/>
    <w:rsid w:val="00BB472D"/>
    <w:rsid w:val="00BE1E71"/>
    <w:rsid w:val="00BE20FA"/>
    <w:rsid w:val="00C1122F"/>
    <w:rsid w:val="00C114A6"/>
    <w:rsid w:val="00C3275F"/>
    <w:rsid w:val="00C32AD0"/>
    <w:rsid w:val="00C67C69"/>
    <w:rsid w:val="00C77A88"/>
    <w:rsid w:val="00CE4E01"/>
    <w:rsid w:val="00D124FA"/>
    <w:rsid w:val="00D13575"/>
    <w:rsid w:val="00D302E5"/>
    <w:rsid w:val="00D372D6"/>
    <w:rsid w:val="00D44878"/>
    <w:rsid w:val="00DB11BA"/>
    <w:rsid w:val="00DD3D06"/>
    <w:rsid w:val="00DE629D"/>
    <w:rsid w:val="00E036E2"/>
    <w:rsid w:val="00E13810"/>
    <w:rsid w:val="00E41C83"/>
    <w:rsid w:val="00E42C0E"/>
    <w:rsid w:val="00E60E07"/>
    <w:rsid w:val="00E641FF"/>
    <w:rsid w:val="00E84963"/>
    <w:rsid w:val="00E84F1C"/>
    <w:rsid w:val="00E96B16"/>
    <w:rsid w:val="00EA488C"/>
    <w:rsid w:val="00EB4F15"/>
    <w:rsid w:val="00EE4D7D"/>
    <w:rsid w:val="00F01EB0"/>
    <w:rsid w:val="00F0729C"/>
    <w:rsid w:val="00F13D52"/>
    <w:rsid w:val="00F23F38"/>
    <w:rsid w:val="00F26B03"/>
    <w:rsid w:val="00F301A9"/>
    <w:rsid w:val="00F4502E"/>
    <w:rsid w:val="00F4517F"/>
    <w:rsid w:val="00F4598E"/>
    <w:rsid w:val="00F82461"/>
    <w:rsid w:val="00F8567A"/>
    <w:rsid w:val="00FB5082"/>
    <w:rsid w:val="00FB7F9B"/>
    <w:rsid w:val="00FC3F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5E35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44BF"/>
  </w:style>
  <w:style w:type="paragraph" w:styleId="berschrift1">
    <w:name w:val="heading 1"/>
    <w:basedOn w:val="Standard"/>
    <w:next w:val="Standard"/>
    <w:link w:val="berschrift1Zchn"/>
    <w:uiPriority w:val="9"/>
    <w:qFormat/>
    <w:rsid w:val="003269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32695D"/>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32695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32695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AD1382"/>
    <w:pPr>
      <w:spacing w:line="240" w:lineRule="auto"/>
    </w:pPr>
    <w:rPr>
      <w:rFonts w:eastAsiaTheme="minorEastAsia"/>
      <w:lang w:eastAsia="de-CH"/>
    </w:rPr>
  </w:style>
  <w:style w:type="character" w:customStyle="1" w:styleId="KeinLeerraumZchn">
    <w:name w:val="Kein Leerraum Zchn"/>
    <w:basedOn w:val="Absatz-Standardschriftart"/>
    <w:link w:val="KeinLeerraum"/>
    <w:uiPriority w:val="1"/>
    <w:rsid w:val="00AD1382"/>
    <w:rPr>
      <w:rFonts w:eastAsiaTheme="minorEastAsia"/>
      <w:lang w:eastAsia="de-CH"/>
    </w:rPr>
  </w:style>
  <w:style w:type="paragraph" w:styleId="Kopfzeile">
    <w:name w:val="header"/>
    <w:basedOn w:val="Standard"/>
    <w:link w:val="KopfzeileZchn"/>
    <w:uiPriority w:val="99"/>
    <w:unhideWhenUsed/>
    <w:rsid w:val="00103E2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03E20"/>
  </w:style>
  <w:style w:type="paragraph" w:styleId="Fuzeile">
    <w:name w:val="footer"/>
    <w:basedOn w:val="Standard"/>
    <w:link w:val="FuzeileZchn"/>
    <w:uiPriority w:val="99"/>
    <w:unhideWhenUsed/>
    <w:rsid w:val="00103E2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03E20"/>
  </w:style>
  <w:style w:type="character" w:customStyle="1" w:styleId="berschrift2Zchn">
    <w:name w:val="Überschrift 2 Zchn"/>
    <w:basedOn w:val="Absatz-Standardschriftart"/>
    <w:link w:val="berschrift2"/>
    <w:uiPriority w:val="9"/>
    <w:rsid w:val="0032695D"/>
    <w:rPr>
      <w:rFonts w:ascii="Times New Roman" w:eastAsia="Times New Roman" w:hAnsi="Times New Roman" w:cs="Times New Roman"/>
      <w:b/>
      <w:bCs/>
      <w:sz w:val="36"/>
      <w:szCs w:val="36"/>
      <w:lang w:eastAsia="de-CH"/>
    </w:rPr>
  </w:style>
  <w:style w:type="paragraph" w:styleId="StandardWeb">
    <w:name w:val="Normal (Web)"/>
    <w:basedOn w:val="Standard"/>
    <w:uiPriority w:val="99"/>
    <w:semiHidden/>
    <w:unhideWhenUsed/>
    <w:rsid w:val="0032695D"/>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32695D"/>
    <w:rPr>
      <w:b/>
      <w:bCs/>
    </w:rPr>
  </w:style>
  <w:style w:type="character" w:styleId="Hyperlink">
    <w:name w:val="Hyperlink"/>
    <w:basedOn w:val="Absatz-Standardschriftart"/>
    <w:uiPriority w:val="99"/>
    <w:unhideWhenUsed/>
    <w:rsid w:val="001350D2"/>
    <w:rPr>
      <w:color w:val="0000FF"/>
      <w:u w:val="none"/>
    </w:rPr>
  </w:style>
  <w:style w:type="character" w:customStyle="1" w:styleId="berschrift4Zchn">
    <w:name w:val="Überschrift 4 Zchn"/>
    <w:basedOn w:val="Absatz-Standardschriftart"/>
    <w:link w:val="berschrift4"/>
    <w:uiPriority w:val="9"/>
    <w:semiHidden/>
    <w:rsid w:val="0032695D"/>
    <w:rPr>
      <w:rFonts w:asciiTheme="majorHAnsi" w:eastAsiaTheme="majorEastAsia" w:hAnsiTheme="majorHAnsi" w:cstheme="majorBidi"/>
      <w:i/>
      <w:iCs/>
      <w:color w:val="2E74B5" w:themeColor="accent1" w:themeShade="BF"/>
    </w:rPr>
  </w:style>
  <w:style w:type="character" w:customStyle="1" w:styleId="berschrift1Zchn">
    <w:name w:val="Überschrift 1 Zchn"/>
    <w:basedOn w:val="Absatz-Standardschriftart"/>
    <w:link w:val="berschrift1"/>
    <w:uiPriority w:val="9"/>
    <w:rsid w:val="0032695D"/>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32695D"/>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32695D"/>
    <w:rPr>
      <w:color w:val="954F72" w:themeColor="followedHyperlink"/>
      <w:u w:val="single"/>
    </w:rPr>
  </w:style>
  <w:style w:type="paragraph" w:customStyle="1" w:styleId="Elefant">
    <w:name w:val="Elefant"/>
    <w:basedOn w:val="Standard"/>
    <w:qFormat/>
    <w:rsid w:val="009A04D8"/>
    <w:rPr>
      <w:color w:val="FF0000"/>
    </w:rPr>
  </w:style>
  <w:style w:type="paragraph" w:styleId="Verzeichnis1">
    <w:name w:val="toc 1"/>
    <w:basedOn w:val="Standard"/>
    <w:next w:val="Standard"/>
    <w:autoRedefine/>
    <w:uiPriority w:val="39"/>
    <w:unhideWhenUsed/>
    <w:rsid w:val="008169EA"/>
    <w:pPr>
      <w:spacing w:after="100"/>
    </w:pPr>
    <w:rPr>
      <w:b/>
      <w:bCs/>
    </w:rPr>
  </w:style>
  <w:style w:type="paragraph" w:styleId="Funotentext">
    <w:name w:val="footnote text"/>
    <w:basedOn w:val="Standard"/>
    <w:link w:val="FunotentextZchn"/>
    <w:uiPriority w:val="99"/>
    <w:semiHidden/>
    <w:unhideWhenUsed/>
    <w:rsid w:val="00800CDB"/>
    <w:pPr>
      <w:spacing w:line="240" w:lineRule="auto"/>
    </w:pPr>
    <w:rPr>
      <w:sz w:val="20"/>
      <w:szCs w:val="20"/>
    </w:rPr>
  </w:style>
  <w:style w:type="character" w:customStyle="1" w:styleId="FunotentextZchn">
    <w:name w:val="Fußnotentext Zchn"/>
    <w:basedOn w:val="Absatz-Standardschriftart"/>
    <w:link w:val="Funotentext"/>
    <w:uiPriority w:val="99"/>
    <w:semiHidden/>
    <w:rsid w:val="00800CDB"/>
    <w:rPr>
      <w:sz w:val="20"/>
      <w:szCs w:val="20"/>
    </w:rPr>
  </w:style>
  <w:style w:type="character" w:styleId="Funotenzeichen">
    <w:name w:val="footnote reference"/>
    <w:basedOn w:val="Absatz-Standardschriftart"/>
    <w:uiPriority w:val="99"/>
    <w:semiHidden/>
    <w:unhideWhenUsed/>
    <w:rsid w:val="00800CDB"/>
    <w:rPr>
      <w:vertAlign w:val="superscript"/>
    </w:rPr>
  </w:style>
  <w:style w:type="paragraph" w:styleId="Beschriftung">
    <w:name w:val="caption"/>
    <w:basedOn w:val="Standard"/>
    <w:next w:val="Standard"/>
    <w:uiPriority w:val="35"/>
    <w:unhideWhenUsed/>
    <w:qFormat/>
    <w:rsid w:val="001E288C"/>
    <w:pPr>
      <w:spacing w:after="200" w:line="240" w:lineRule="auto"/>
    </w:pPr>
    <w:rPr>
      <w:i/>
      <w:iCs/>
      <w:color w:val="44546A" w:themeColor="text2"/>
      <w:sz w:val="18"/>
      <w:szCs w:val="18"/>
    </w:rPr>
  </w:style>
  <w:style w:type="character" w:styleId="NichtaufgelsteErwhnung">
    <w:name w:val="Unresolved Mention"/>
    <w:basedOn w:val="Absatz-Standardschriftart"/>
    <w:uiPriority w:val="99"/>
    <w:semiHidden/>
    <w:unhideWhenUsed/>
    <w:rsid w:val="009E7962"/>
    <w:rPr>
      <w:color w:val="605E5C"/>
      <w:shd w:val="clear" w:color="auto" w:fill="E1DFDD"/>
    </w:rPr>
  </w:style>
  <w:style w:type="paragraph" w:customStyle="1" w:styleId="ChinderhuusFarbenfroh">
    <w:name w:val="Chinderhuus Farbenfroh"/>
    <w:basedOn w:val="Standard"/>
    <w:qFormat/>
    <w:rsid w:val="00C114A6"/>
    <w:pPr>
      <w:spacing w:before="320" w:after="80"/>
    </w:pPr>
    <w:rPr>
      <w:b/>
      <w:bCs/>
      <w:color w:val="BF8F00" w:themeColor="accent4" w:themeShade="BF"/>
      <w:sz w:val="30"/>
      <w:szCs w:val="28"/>
    </w:rPr>
  </w:style>
  <w:style w:type="table" w:styleId="Tabellenraster">
    <w:name w:val="Table Grid"/>
    <w:basedOn w:val="NormaleTabelle"/>
    <w:uiPriority w:val="39"/>
    <w:rsid w:val="00F451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5dunkelAkzent2">
    <w:name w:val="Grid Table 5 Dark Accent 2"/>
    <w:basedOn w:val="NormaleTabelle"/>
    <w:uiPriority w:val="50"/>
    <w:rsid w:val="008F50F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4">
    <w:name w:val="Grid Table 5 Dark Accent 4"/>
    <w:basedOn w:val="NormaleTabelle"/>
    <w:uiPriority w:val="50"/>
    <w:rsid w:val="003448F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paragraph" w:styleId="Sprechblasentext">
    <w:name w:val="Balloon Text"/>
    <w:basedOn w:val="Standard"/>
    <w:link w:val="SprechblasentextZchn"/>
    <w:uiPriority w:val="99"/>
    <w:semiHidden/>
    <w:unhideWhenUsed/>
    <w:rsid w:val="001E5DB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5DB7"/>
    <w:rPr>
      <w:rFonts w:ascii="Segoe UI" w:hAnsi="Segoe UI" w:cs="Segoe UI"/>
      <w:sz w:val="18"/>
      <w:szCs w:val="18"/>
    </w:rPr>
  </w:style>
  <w:style w:type="character" w:styleId="Kommentarzeichen">
    <w:name w:val="annotation reference"/>
    <w:basedOn w:val="Absatz-Standardschriftart"/>
    <w:uiPriority w:val="99"/>
    <w:semiHidden/>
    <w:unhideWhenUsed/>
    <w:rsid w:val="00FB7F9B"/>
    <w:rPr>
      <w:sz w:val="16"/>
      <w:szCs w:val="16"/>
    </w:rPr>
  </w:style>
  <w:style w:type="paragraph" w:styleId="Kommentartext">
    <w:name w:val="annotation text"/>
    <w:basedOn w:val="Standard"/>
    <w:link w:val="KommentartextZchn"/>
    <w:uiPriority w:val="99"/>
    <w:semiHidden/>
    <w:unhideWhenUsed/>
    <w:rsid w:val="00FB7F9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B7F9B"/>
    <w:rPr>
      <w:sz w:val="20"/>
      <w:szCs w:val="20"/>
    </w:rPr>
  </w:style>
  <w:style w:type="paragraph" w:styleId="Kommentarthema">
    <w:name w:val="annotation subject"/>
    <w:basedOn w:val="Kommentartext"/>
    <w:next w:val="Kommentartext"/>
    <w:link w:val="KommentarthemaZchn"/>
    <w:uiPriority w:val="99"/>
    <w:semiHidden/>
    <w:unhideWhenUsed/>
    <w:rsid w:val="00FB7F9B"/>
    <w:rPr>
      <w:b/>
      <w:bCs/>
    </w:rPr>
  </w:style>
  <w:style w:type="character" w:customStyle="1" w:styleId="KommentarthemaZchn">
    <w:name w:val="Kommentarthema Zchn"/>
    <w:basedOn w:val="KommentartextZchn"/>
    <w:link w:val="Kommentarthema"/>
    <w:uiPriority w:val="99"/>
    <w:semiHidden/>
    <w:rsid w:val="00FB7F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494780">
      <w:bodyDiv w:val="1"/>
      <w:marLeft w:val="0"/>
      <w:marRight w:val="0"/>
      <w:marTop w:val="0"/>
      <w:marBottom w:val="0"/>
      <w:divBdr>
        <w:top w:val="none" w:sz="0" w:space="0" w:color="auto"/>
        <w:left w:val="none" w:sz="0" w:space="0" w:color="auto"/>
        <w:bottom w:val="none" w:sz="0" w:space="0" w:color="auto"/>
        <w:right w:val="none" w:sz="0" w:space="0" w:color="auto"/>
      </w:divBdr>
      <w:divsChild>
        <w:div w:id="1685089602">
          <w:marLeft w:val="0"/>
          <w:marRight w:val="0"/>
          <w:marTop w:val="0"/>
          <w:marBottom w:val="0"/>
          <w:divBdr>
            <w:top w:val="none" w:sz="0" w:space="0" w:color="auto"/>
            <w:left w:val="none" w:sz="0" w:space="0" w:color="auto"/>
            <w:bottom w:val="none" w:sz="0" w:space="0" w:color="auto"/>
            <w:right w:val="none" w:sz="0" w:space="0" w:color="auto"/>
          </w:divBdr>
          <w:divsChild>
            <w:div w:id="1687977972">
              <w:marLeft w:val="0"/>
              <w:marRight w:val="0"/>
              <w:marTop w:val="0"/>
              <w:marBottom w:val="0"/>
              <w:divBdr>
                <w:top w:val="none" w:sz="0" w:space="0" w:color="auto"/>
                <w:left w:val="none" w:sz="0" w:space="0" w:color="auto"/>
                <w:bottom w:val="none" w:sz="0" w:space="0" w:color="auto"/>
                <w:right w:val="none" w:sz="0" w:space="0" w:color="auto"/>
              </w:divBdr>
              <w:divsChild>
                <w:div w:id="352850816">
                  <w:marLeft w:val="0"/>
                  <w:marRight w:val="0"/>
                  <w:marTop w:val="0"/>
                  <w:marBottom w:val="0"/>
                  <w:divBdr>
                    <w:top w:val="none" w:sz="0" w:space="0" w:color="auto"/>
                    <w:left w:val="none" w:sz="0" w:space="0" w:color="auto"/>
                    <w:bottom w:val="none" w:sz="0" w:space="0" w:color="auto"/>
                    <w:right w:val="none" w:sz="0" w:space="0" w:color="auto"/>
                  </w:divBdr>
                  <w:divsChild>
                    <w:div w:id="1164008512">
                      <w:marLeft w:val="0"/>
                      <w:marRight w:val="0"/>
                      <w:marTop w:val="0"/>
                      <w:marBottom w:val="0"/>
                      <w:divBdr>
                        <w:top w:val="none" w:sz="0" w:space="0" w:color="auto"/>
                        <w:left w:val="none" w:sz="0" w:space="0" w:color="auto"/>
                        <w:bottom w:val="none" w:sz="0" w:space="0" w:color="auto"/>
                        <w:right w:val="none" w:sz="0" w:space="0" w:color="auto"/>
                      </w:divBdr>
                      <w:divsChild>
                        <w:div w:id="1280725353">
                          <w:marLeft w:val="0"/>
                          <w:marRight w:val="0"/>
                          <w:marTop w:val="0"/>
                          <w:marBottom w:val="0"/>
                          <w:divBdr>
                            <w:top w:val="none" w:sz="0" w:space="0" w:color="auto"/>
                            <w:left w:val="none" w:sz="0" w:space="0" w:color="auto"/>
                            <w:bottom w:val="none" w:sz="0" w:space="0" w:color="auto"/>
                            <w:right w:val="none" w:sz="0" w:space="0" w:color="auto"/>
                          </w:divBdr>
                          <w:divsChild>
                            <w:div w:id="103307607">
                              <w:marLeft w:val="0"/>
                              <w:marRight w:val="0"/>
                              <w:marTop w:val="0"/>
                              <w:marBottom w:val="0"/>
                              <w:divBdr>
                                <w:top w:val="none" w:sz="0" w:space="0" w:color="auto"/>
                                <w:left w:val="none" w:sz="0" w:space="0" w:color="auto"/>
                                <w:bottom w:val="none" w:sz="0" w:space="0" w:color="auto"/>
                                <w:right w:val="none" w:sz="0" w:space="0" w:color="auto"/>
                              </w:divBdr>
                              <w:divsChild>
                                <w:div w:id="512839922">
                                  <w:marLeft w:val="0"/>
                                  <w:marRight w:val="0"/>
                                  <w:marTop w:val="0"/>
                                  <w:marBottom w:val="0"/>
                                  <w:divBdr>
                                    <w:top w:val="none" w:sz="0" w:space="0" w:color="auto"/>
                                    <w:left w:val="none" w:sz="0" w:space="0" w:color="auto"/>
                                    <w:bottom w:val="none" w:sz="0" w:space="0" w:color="auto"/>
                                    <w:right w:val="none" w:sz="0" w:space="0" w:color="auto"/>
                                  </w:divBdr>
                                </w:div>
                              </w:divsChild>
                            </w:div>
                            <w:div w:id="1375692518">
                              <w:marLeft w:val="0"/>
                              <w:marRight w:val="0"/>
                              <w:marTop w:val="0"/>
                              <w:marBottom w:val="0"/>
                              <w:divBdr>
                                <w:top w:val="none" w:sz="0" w:space="0" w:color="auto"/>
                                <w:left w:val="none" w:sz="0" w:space="0" w:color="auto"/>
                                <w:bottom w:val="none" w:sz="0" w:space="0" w:color="auto"/>
                                <w:right w:val="none" w:sz="0" w:space="0" w:color="auto"/>
                              </w:divBdr>
                              <w:divsChild>
                                <w:div w:id="1851018711">
                                  <w:marLeft w:val="0"/>
                                  <w:marRight w:val="0"/>
                                  <w:marTop w:val="0"/>
                                  <w:marBottom w:val="0"/>
                                  <w:divBdr>
                                    <w:top w:val="none" w:sz="0" w:space="0" w:color="auto"/>
                                    <w:left w:val="none" w:sz="0" w:space="0" w:color="auto"/>
                                    <w:bottom w:val="none" w:sz="0" w:space="0" w:color="auto"/>
                                    <w:right w:val="none" w:sz="0" w:space="0" w:color="auto"/>
                                  </w:divBdr>
                                </w:div>
                              </w:divsChild>
                            </w:div>
                            <w:div w:id="495993358">
                              <w:marLeft w:val="0"/>
                              <w:marRight w:val="0"/>
                              <w:marTop w:val="0"/>
                              <w:marBottom w:val="0"/>
                              <w:divBdr>
                                <w:top w:val="none" w:sz="0" w:space="0" w:color="auto"/>
                                <w:left w:val="none" w:sz="0" w:space="0" w:color="auto"/>
                                <w:bottom w:val="none" w:sz="0" w:space="0" w:color="auto"/>
                                <w:right w:val="none" w:sz="0" w:space="0" w:color="auto"/>
                              </w:divBdr>
                              <w:divsChild>
                                <w:div w:id="1501459458">
                                  <w:marLeft w:val="0"/>
                                  <w:marRight w:val="0"/>
                                  <w:marTop w:val="0"/>
                                  <w:marBottom w:val="0"/>
                                  <w:divBdr>
                                    <w:top w:val="none" w:sz="0" w:space="0" w:color="auto"/>
                                    <w:left w:val="none" w:sz="0" w:space="0" w:color="auto"/>
                                    <w:bottom w:val="none" w:sz="0" w:space="0" w:color="auto"/>
                                    <w:right w:val="none" w:sz="0" w:space="0" w:color="auto"/>
                                  </w:divBdr>
                                  <w:divsChild>
                                    <w:div w:id="5089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89260">
                              <w:marLeft w:val="0"/>
                              <w:marRight w:val="0"/>
                              <w:marTop w:val="0"/>
                              <w:marBottom w:val="0"/>
                              <w:divBdr>
                                <w:top w:val="none" w:sz="0" w:space="0" w:color="auto"/>
                                <w:left w:val="none" w:sz="0" w:space="0" w:color="auto"/>
                                <w:bottom w:val="none" w:sz="0" w:space="0" w:color="auto"/>
                                <w:right w:val="none" w:sz="0" w:space="0" w:color="auto"/>
                              </w:divBdr>
                              <w:divsChild>
                                <w:div w:id="1530991388">
                                  <w:marLeft w:val="0"/>
                                  <w:marRight w:val="0"/>
                                  <w:marTop w:val="0"/>
                                  <w:marBottom w:val="0"/>
                                  <w:divBdr>
                                    <w:top w:val="none" w:sz="0" w:space="0" w:color="auto"/>
                                    <w:left w:val="none" w:sz="0" w:space="0" w:color="auto"/>
                                    <w:bottom w:val="none" w:sz="0" w:space="0" w:color="auto"/>
                                    <w:right w:val="none" w:sz="0" w:space="0" w:color="auto"/>
                                  </w:divBdr>
                                  <w:divsChild>
                                    <w:div w:id="1732193846">
                                      <w:marLeft w:val="0"/>
                                      <w:marRight w:val="0"/>
                                      <w:marTop w:val="0"/>
                                      <w:marBottom w:val="0"/>
                                      <w:divBdr>
                                        <w:top w:val="none" w:sz="0" w:space="0" w:color="auto"/>
                                        <w:left w:val="none" w:sz="0" w:space="0" w:color="auto"/>
                                        <w:bottom w:val="none" w:sz="0" w:space="0" w:color="auto"/>
                                        <w:right w:val="none" w:sz="0" w:space="0" w:color="auto"/>
                                      </w:divBdr>
                                      <w:divsChild>
                                        <w:div w:id="107678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8942">
                              <w:marLeft w:val="0"/>
                              <w:marRight w:val="0"/>
                              <w:marTop w:val="0"/>
                              <w:marBottom w:val="0"/>
                              <w:divBdr>
                                <w:top w:val="none" w:sz="0" w:space="0" w:color="auto"/>
                                <w:left w:val="none" w:sz="0" w:space="0" w:color="auto"/>
                                <w:bottom w:val="none" w:sz="0" w:space="0" w:color="auto"/>
                                <w:right w:val="none" w:sz="0" w:space="0" w:color="auto"/>
                              </w:divBdr>
                              <w:divsChild>
                                <w:div w:id="305286812">
                                  <w:marLeft w:val="0"/>
                                  <w:marRight w:val="0"/>
                                  <w:marTop w:val="0"/>
                                  <w:marBottom w:val="0"/>
                                  <w:divBdr>
                                    <w:top w:val="none" w:sz="0" w:space="0" w:color="auto"/>
                                    <w:left w:val="none" w:sz="0" w:space="0" w:color="auto"/>
                                    <w:bottom w:val="none" w:sz="0" w:space="0" w:color="auto"/>
                                    <w:right w:val="none" w:sz="0" w:space="0" w:color="auto"/>
                                  </w:divBdr>
                                  <w:divsChild>
                                    <w:div w:id="633946063">
                                      <w:marLeft w:val="0"/>
                                      <w:marRight w:val="0"/>
                                      <w:marTop w:val="0"/>
                                      <w:marBottom w:val="0"/>
                                      <w:divBdr>
                                        <w:top w:val="none" w:sz="0" w:space="0" w:color="auto"/>
                                        <w:left w:val="none" w:sz="0" w:space="0" w:color="auto"/>
                                        <w:bottom w:val="none" w:sz="0" w:space="0" w:color="auto"/>
                                        <w:right w:val="none" w:sz="0" w:space="0" w:color="auto"/>
                                      </w:divBdr>
                                      <w:divsChild>
                                        <w:div w:id="164138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58073">
                              <w:marLeft w:val="0"/>
                              <w:marRight w:val="0"/>
                              <w:marTop w:val="0"/>
                              <w:marBottom w:val="0"/>
                              <w:divBdr>
                                <w:top w:val="none" w:sz="0" w:space="0" w:color="auto"/>
                                <w:left w:val="none" w:sz="0" w:space="0" w:color="auto"/>
                                <w:bottom w:val="none" w:sz="0" w:space="0" w:color="auto"/>
                                <w:right w:val="none" w:sz="0" w:space="0" w:color="auto"/>
                              </w:divBdr>
                              <w:divsChild>
                                <w:div w:id="999192746">
                                  <w:marLeft w:val="0"/>
                                  <w:marRight w:val="0"/>
                                  <w:marTop w:val="0"/>
                                  <w:marBottom w:val="0"/>
                                  <w:divBdr>
                                    <w:top w:val="none" w:sz="0" w:space="0" w:color="auto"/>
                                    <w:left w:val="none" w:sz="0" w:space="0" w:color="auto"/>
                                    <w:bottom w:val="none" w:sz="0" w:space="0" w:color="auto"/>
                                    <w:right w:val="none" w:sz="0" w:space="0" w:color="auto"/>
                                  </w:divBdr>
                                  <w:divsChild>
                                    <w:div w:id="2028754341">
                                      <w:marLeft w:val="0"/>
                                      <w:marRight w:val="0"/>
                                      <w:marTop w:val="0"/>
                                      <w:marBottom w:val="0"/>
                                      <w:divBdr>
                                        <w:top w:val="none" w:sz="0" w:space="0" w:color="auto"/>
                                        <w:left w:val="none" w:sz="0" w:space="0" w:color="auto"/>
                                        <w:bottom w:val="none" w:sz="0" w:space="0" w:color="auto"/>
                                        <w:right w:val="none" w:sz="0" w:space="0" w:color="auto"/>
                                      </w:divBdr>
                                      <w:divsChild>
                                        <w:div w:id="60503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79972">
                              <w:marLeft w:val="0"/>
                              <w:marRight w:val="0"/>
                              <w:marTop w:val="0"/>
                              <w:marBottom w:val="0"/>
                              <w:divBdr>
                                <w:top w:val="none" w:sz="0" w:space="0" w:color="auto"/>
                                <w:left w:val="none" w:sz="0" w:space="0" w:color="auto"/>
                                <w:bottom w:val="none" w:sz="0" w:space="0" w:color="auto"/>
                                <w:right w:val="none" w:sz="0" w:space="0" w:color="auto"/>
                              </w:divBdr>
                              <w:divsChild>
                                <w:div w:id="111748536">
                                  <w:marLeft w:val="0"/>
                                  <w:marRight w:val="0"/>
                                  <w:marTop w:val="0"/>
                                  <w:marBottom w:val="0"/>
                                  <w:divBdr>
                                    <w:top w:val="none" w:sz="0" w:space="0" w:color="auto"/>
                                    <w:left w:val="none" w:sz="0" w:space="0" w:color="auto"/>
                                    <w:bottom w:val="none" w:sz="0" w:space="0" w:color="auto"/>
                                    <w:right w:val="none" w:sz="0" w:space="0" w:color="auto"/>
                                  </w:divBdr>
                                  <w:divsChild>
                                    <w:div w:id="1803690273">
                                      <w:marLeft w:val="0"/>
                                      <w:marRight w:val="0"/>
                                      <w:marTop w:val="0"/>
                                      <w:marBottom w:val="0"/>
                                      <w:divBdr>
                                        <w:top w:val="none" w:sz="0" w:space="0" w:color="auto"/>
                                        <w:left w:val="none" w:sz="0" w:space="0" w:color="auto"/>
                                        <w:bottom w:val="none" w:sz="0" w:space="0" w:color="auto"/>
                                        <w:right w:val="none" w:sz="0" w:space="0" w:color="auto"/>
                                      </w:divBdr>
                                      <w:divsChild>
                                        <w:div w:id="14795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380292">
                              <w:marLeft w:val="0"/>
                              <w:marRight w:val="0"/>
                              <w:marTop w:val="0"/>
                              <w:marBottom w:val="0"/>
                              <w:divBdr>
                                <w:top w:val="none" w:sz="0" w:space="0" w:color="auto"/>
                                <w:left w:val="none" w:sz="0" w:space="0" w:color="auto"/>
                                <w:bottom w:val="none" w:sz="0" w:space="0" w:color="auto"/>
                                <w:right w:val="none" w:sz="0" w:space="0" w:color="auto"/>
                              </w:divBdr>
                              <w:divsChild>
                                <w:div w:id="978267865">
                                  <w:marLeft w:val="0"/>
                                  <w:marRight w:val="0"/>
                                  <w:marTop w:val="0"/>
                                  <w:marBottom w:val="0"/>
                                  <w:divBdr>
                                    <w:top w:val="none" w:sz="0" w:space="0" w:color="auto"/>
                                    <w:left w:val="none" w:sz="0" w:space="0" w:color="auto"/>
                                    <w:bottom w:val="none" w:sz="0" w:space="0" w:color="auto"/>
                                    <w:right w:val="none" w:sz="0" w:space="0" w:color="auto"/>
                                  </w:divBdr>
                                  <w:divsChild>
                                    <w:div w:id="470173606">
                                      <w:marLeft w:val="0"/>
                                      <w:marRight w:val="0"/>
                                      <w:marTop w:val="0"/>
                                      <w:marBottom w:val="0"/>
                                      <w:divBdr>
                                        <w:top w:val="none" w:sz="0" w:space="0" w:color="auto"/>
                                        <w:left w:val="none" w:sz="0" w:space="0" w:color="auto"/>
                                        <w:bottom w:val="none" w:sz="0" w:space="0" w:color="auto"/>
                                        <w:right w:val="none" w:sz="0" w:space="0" w:color="auto"/>
                                      </w:divBdr>
                                      <w:divsChild>
                                        <w:div w:id="11185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89067">
                              <w:marLeft w:val="0"/>
                              <w:marRight w:val="0"/>
                              <w:marTop w:val="0"/>
                              <w:marBottom w:val="0"/>
                              <w:divBdr>
                                <w:top w:val="none" w:sz="0" w:space="0" w:color="auto"/>
                                <w:left w:val="none" w:sz="0" w:space="0" w:color="auto"/>
                                <w:bottom w:val="none" w:sz="0" w:space="0" w:color="auto"/>
                                <w:right w:val="none" w:sz="0" w:space="0" w:color="auto"/>
                              </w:divBdr>
                              <w:divsChild>
                                <w:div w:id="678042380">
                                  <w:marLeft w:val="0"/>
                                  <w:marRight w:val="0"/>
                                  <w:marTop w:val="0"/>
                                  <w:marBottom w:val="0"/>
                                  <w:divBdr>
                                    <w:top w:val="none" w:sz="0" w:space="0" w:color="auto"/>
                                    <w:left w:val="none" w:sz="0" w:space="0" w:color="auto"/>
                                    <w:bottom w:val="none" w:sz="0" w:space="0" w:color="auto"/>
                                    <w:right w:val="none" w:sz="0" w:space="0" w:color="auto"/>
                                  </w:divBdr>
                                  <w:divsChild>
                                    <w:div w:id="1531454624">
                                      <w:marLeft w:val="0"/>
                                      <w:marRight w:val="0"/>
                                      <w:marTop w:val="0"/>
                                      <w:marBottom w:val="0"/>
                                      <w:divBdr>
                                        <w:top w:val="none" w:sz="0" w:space="0" w:color="auto"/>
                                        <w:left w:val="none" w:sz="0" w:space="0" w:color="auto"/>
                                        <w:bottom w:val="none" w:sz="0" w:space="0" w:color="auto"/>
                                        <w:right w:val="none" w:sz="0" w:space="0" w:color="auto"/>
                                      </w:divBdr>
                                      <w:divsChild>
                                        <w:div w:id="20811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820009">
                              <w:marLeft w:val="0"/>
                              <w:marRight w:val="0"/>
                              <w:marTop w:val="0"/>
                              <w:marBottom w:val="0"/>
                              <w:divBdr>
                                <w:top w:val="none" w:sz="0" w:space="0" w:color="auto"/>
                                <w:left w:val="none" w:sz="0" w:space="0" w:color="auto"/>
                                <w:bottom w:val="none" w:sz="0" w:space="0" w:color="auto"/>
                                <w:right w:val="none" w:sz="0" w:space="0" w:color="auto"/>
                              </w:divBdr>
                              <w:divsChild>
                                <w:div w:id="1778670998">
                                  <w:marLeft w:val="0"/>
                                  <w:marRight w:val="0"/>
                                  <w:marTop w:val="0"/>
                                  <w:marBottom w:val="0"/>
                                  <w:divBdr>
                                    <w:top w:val="none" w:sz="0" w:space="0" w:color="auto"/>
                                    <w:left w:val="none" w:sz="0" w:space="0" w:color="auto"/>
                                    <w:bottom w:val="none" w:sz="0" w:space="0" w:color="auto"/>
                                    <w:right w:val="none" w:sz="0" w:space="0" w:color="auto"/>
                                  </w:divBdr>
                                  <w:divsChild>
                                    <w:div w:id="303588211">
                                      <w:marLeft w:val="0"/>
                                      <w:marRight w:val="0"/>
                                      <w:marTop w:val="0"/>
                                      <w:marBottom w:val="0"/>
                                      <w:divBdr>
                                        <w:top w:val="none" w:sz="0" w:space="0" w:color="auto"/>
                                        <w:left w:val="none" w:sz="0" w:space="0" w:color="auto"/>
                                        <w:bottom w:val="none" w:sz="0" w:space="0" w:color="auto"/>
                                        <w:right w:val="none" w:sz="0" w:space="0" w:color="auto"/>
                                      </w:divBdr>
                                      <w:divsChild>
                                        <w:div w:id="125397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52708">
                              <w:marLeft w:val="0"/>
                              <w:marRight w:val="0"/>
                              <w:marTop w:val="0"/>
                              <w:marBottom w:val="0"/>
                              <w:divBdr>
                                <w:top w:val="none" w:sz="0" w:space="0" w:color="auto"/>
                                <w:left w:val="none" w:sz="0" w:space="0" w:color="auto"/>
                                <w:bottom w:val="none" w:sz="0" w:space="0" w:color="auto"/>
                                <w:right w:val="none" w:sz="0" w:space="0" w:color="auto"/>
                              </w:divBdr>
                              <w:divsChild>
                                <w:div w:id="803499022">
                                  <w:marLeft w:val="0"/>
                                  <w:marRight w:val="0"/>
                                  <w:marTop w:val="0"/>
                                  <w:marBottom w:val="0"/>
                                  <w:divBdr>
                                    <w:top w:val="none" w:sz="0" w:space="0" w:color="auto"/>
                                    <w:left w:val="none" w:sz="0" w:space="0" w:color="auto"/>
                                    <w:bottom w:val="none" w:sz="0" w:space="0" w:color="auto"/>
                                    <w:right w:val="none" w:sz="0" w:space="0" w:color="auto"/>
                                  </w:divBdr>
                                  <w:divsChild>
                                    <w:div w:id="1547371304">
                                      <w:marLeft w:val="0"/>
                                      <w:marRight w:val="0"/>
                                      <w:marTop w:val="0"/>
                                      <w:marBottom w:val="0"/>
                                      <w:divBdr>
                                        <w:top w:val="none" w:sz="0" w:space="0" w:color="auto"/>
                                        <w:left w:val="none" w:sz="0" w:space="0" w:color="auto"/>
                                        <w:bottom w:val="none" w:sz="0" w:space="0" w:color="auto"/>
                                        <w:right w:val="none" w:sz="0" w:space="0" w:color="auto"/>
                                      </w:divBdr>
                                      <w:divsChild>
                                        <w:div w:id="181170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377577">
                              <w:marLeft w:val="0"/>
                              <w:marRight w:val="0"/>
                              <w:marTop w:val="0"/>
                              <w:marBottom w:val="0"/>
                              <w:divBdr>
                                <w:top w:val="none" w:sz="0" w:space="0" w:color="auto"/>
                                <w:left w:val="none" w:sz="0" w:space="0" w:color="auto"/>
                                <w:bottom w:val="none" w:sz="0" w:space="0" w:color="auto"/>
                                <w:right w:val="none" w:sz="0" w:space="0" w:color="auto"/>
                              </w:divBdr>
                              <w:divsChild>
                                <w:div w:id="1755741950">
                                  <w:marLeft w:val="0"/>
                                  <w:marRight w:val="0"/>
                                  <w:marTop w:val="0"/>
                                  <w:marBottom w:val="0"/>
                                  <w:divBdr>
                                    <w:top w:val="none" w:sz="0" w:space="0" w:color="auto"/>
                                    <w:left w:val="none" w:sz="0" w:space="0" w:color="auto"/>
                                    <w:bottom w:val="none" w:sz="0" w:space="0" w:color="auto"/>
                                    <w:right w:val="none" w:sz="0" w:space="0" w:color="auto"/>
                                  </w:divBdr>
                                </w:div>
                              </w:divsChild>
                            </w:div>
                            <w:div w:id="16083285">
                              <w:marLeft w:val="0"/>
                              <w:marRight w:val="0"/>
                              <w:marTop w:val="0"/>
                              <w:marBottom w:val="0"/>
                              <w:divBdr>
                                <w:top w:val="none" w:sz="0" w:space="0" w:color="auto"/>
                                <w:left w:val="none" w:sz="0" w:space="0" w:color="auto"/>
                                <w:bottom w:val="none" w:sz="0" w:space="0" w:color="auto"/>
                                <w:right w:val="none" w:sz="0" w:space="0" w:color="auto"/>
                              </w:divBdr>
                              <w:divsChild>
                                <w:div w:id="695619042">
                                  <w:marLeft w:val="0"/>
                                  <w:marRight w:val="0"/>
                                  <w:marTop w:val="0"/>
                                  <w:marBottom w:val="0"/>
                                  <w:divBdr>
                                    <w:top w:val="none" w:sz="0" w:space="0" w:color="auto"/>
                                    <w:left w:val="none" w:sz="0" w:space="0" w:color="auto"/>
                                    <w:bottom w:val="none" w:sz="0" w:space="0" w:color="auto"/>
                                    <w:right w:val="none" w:sz="0" w:space="0" w:color="auto"/>
                                  </w:divBdr>
                                  <w:divsChild>
                                    <w:div w:id="14334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0554">
                              <w:marLeft w:val="0"/>
                              <w:marRight w:val="0"/>
                              <w:marTop w:val="0"/>
                              <w:marBottom w:val="0"/>
                              <w:divBdr>
                                <w:top w:val="none" w:sz="0" w:space="0" w:color="auto"/>
                                <w:left w:val="none" w:sz="0" w:space="0" w:color="auto"/>
                                <w:bottom w:val="none" w:sz="0" w:space="0" w:color="auto"/>
                                <w:right w:val="none" w:sz="0" w:space="0" w:color="auto"/>
                              </w:divBdr>
                              <w:divsChild>
                                <w:div w:id="539509589">
                                  <w:marLeft w:val="0"/>
                                  <w:marRight w:val="0"/>
                                  <w:marTop w:val="0"/>
                                  <w:marBottom w:val="0"/>
                                  <w:divBdr>
                                    <w:top w:val="none" w:sz="0" w:space="0" w:color="auto"/>
                                    <w:left w:val="none" w:sz="0" w:space="0" w:color="auto"/>
                                    <w:bottom w:val="none" w:sz="0" w:space="0" w:color="auto"/>
                                    <w:right w:val="none" w:sz="0" w:space="0" w:color="auto"/>
                                  </w:divBdr>
                                  <w:divsChild>
                                    <w:div w:id="4590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147764">
                  <w:marLeft w:val="0"/>
                  <w:marRight w:val="0"/>
                  <w:marTop w:val="0"/>
                  <w:marBottom w:val="0"/>
                  <w:divBdr>
                    <w:top w:val="none" w:sz="0" w:space="0" w:color="auto"/>
                    <w:left w:val="none" w:sz="0" w:space="0" w:color="auto"/>
                    <w:bottom w:val="none" w:sz="0" w:space="0" w:color="auto"/>
                    <w:right w:val="none" w:sz="0" w:space="0" w:color="auto"/>
                  </w:divBdr>
                  <w:divsChild>
                    <w:div w:id="480733206">
                      <w:marLeft w:val="0"/>
                      <w:marRight w:val="0"/>
                      <w:marTop w:val="0"/>
                      <w:marBottom w:val="0"/>
                      <w:divBdr>
                        <w:top w:val="none" w:sz="0" w:space="0" w:color="auto"/>
                        <w:left w:val="none" w:sz="0" w:space="0" w:color="auto"/>
                        <w:bottom w:val="none" w:sz="0" w:space="0" w:color="auto"/>
                        <w:right w:val="none" w:sz="0" w:space="0" w:color="auto"/>
                      </w:divBdr>
                      <w:divsChild>
                        <w:div w:id="376904480">
                          <w:marLeft w:val="0"/>
                          <w:marRight w:val="0"/>
                          <w:marTop w:val="0"/>
                          <w:marBottom w:val="0"/>
                          <w:divBdr>
                            <w:top w:val="none" w:sz="0" w:space="0" w:color="auto"/>
                            <w:left w:val="none" w:sz="0" w:space="0" w:color="auto"/>
                            <w:bottom w:val="none" w:sz="0" w:space="0" w:color="auto"/>
                            <w:right w:val="none" w:sz="0" w:space="0" w:color="auto"/>
                          </w:divBdr>
                          <w:divsChild>
                            <w:div w:id="328755327">
                              <w:marLeft w:val="0"/>
                              <w:marRight w:val="0"/>
                              <w:marTop w:val="0"/>
                              <w:marBottom w:val="0"/>
                              <w:divBdr>
                                <w:top w:val="none" w:sz="0" w:space="0" w:color="auto"/>
                                <w:left w:val="none" w:sz="0" w:space="0" w:color="auto"/>
                                <w:bottom w:val="none" w:sz="0" w:space="0" w:color="auto"/>
                                <w:right w:val="none" w:sz="0" w:space="0" w:color="auto"/>
                              </w:divBdr>
                              <w:divsChild>
                                <w:div w:id="1419248374">
                                  <w:marLeft w:val="0"/>
                                  <w:marRight w:val="0"/>
                                  <w:marTop w:val="0"/>
                                  <w:marBottom w:val="0"/>
                                  <w:divBdr>
                                    <w:top w:val="none" w:sz="0" w:space="0" w:color="auto"/>
                                    <w:left w:val="none" w:sz="0" w:space="0" w:color="auto"/>
                                    <w:bottom w:val="none" w:sz="0" w:space="0" w:color="auto"/>
                                    <w:right w:val="none" w:sz="0" w:space="0" w:color="auto"/>
                                  </w:divBdr>
                                  <w:divsChild>
                                    <w:div w:id="4159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7470">
                              <w:marLeft w:val="0"/>
                              <w:marRight w:val="0"/>
                              <w:marTop w:val="0"/>
                              <w:marBottom w:val="0"/>
                              <w:divBdr>
                                <w:top w:val="none" w:sz="0" w:space="0" w:color="auto"/>
                                <w:left w:val="none" w:sz="0" w:space="0" w:color="auto"/>
                                <w:bottom w:val="none" w:sz="0" w:space="0" w:color="auto"/>
                                <w:right w:val="none" w:sz="0" w:space="0" w:color="auto"/>
                              </w:divBdr>
                              <w:divsChild>
                                <w:div w:id="1741634337">
                                  <w:marLeft w:val="0"/>
                                  <w:marRight w:val="0"/>
                                  <w:marTop w:val="0"/>
                                  <w:marBottom w:val="0"/>
                                  <w:divBdr>
                                    <w:top w:val="none" w:sz="0" w:space="0" w:color="auto"/>
                                    <w:left w:val="none" w:sz="0" w:space="0" w:color="auto"/>
                                    <w:bottom w:val="none" w:sz="0" w:space="0" w:color="auto"/>
                                    <w:right w:val="none" w:sz="0" w:space="0" w:color="auto"/>
                                  </w:divBdr>
                                </w:div>
                              </w:divsChild>
                            </w:div>
                            <w:div w:id="593057704">
                              <w:marLeft w:val="0"/>
                              <w:marRight w:val="0"/>
                              <w:marTop w:val="0"/>
                              <w:marBottom w:val="0"/>
                              <w:divBdr>
                                <w:top w:val="none" w:sz="0" w:space="0" w:color="auto"/>
                                <w:left w:val="none" w:sz="0" w:space="0" w:color="auto"/>
                                <w:bottom w:val="none" w:sz="0" w:space="0" w:color="auto"/>
                                <w:right w:val="none" w:sz="0" w:space="0" w:color="auto"/>
                              </w:divBdr>
                              <w:divsChild>
                                <w:div w:id="1173912359">
                                  <w:marLeft w:val="0"/>
                                  <w:marRight w:val="0"/>
                                  <w:marTop w:val="0"/>
                                  <w:marBottom w:val="0"/>
                                  <w:divBdr>
                                    <w:top w:val="none" w:sz="0" w:space="0" w:color="auto"/>
                                    <w:left w:val="none" w:sz="0" w:space="0" w:color="auto"/>
                                    <w:bottom w:val="none" w:sz="0" w:space="0" w:color="auto"/>
                                    <w:right w:val="none" w:sz="0" w:space="0" w:color="auto"/>
                                  </w:divBdr>
                                  <w:divsChild>
                                    <w:div w:id="162300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042536">
                              <w:marLeft w:val="0"/>
                              <w:marRight w:val="0"/>
                              <w:marTop w:val="0"/>
                              <w:marBottom w:val="0"/>
                              <w:divBdr>
                                <w:top w:val="none" w:sz="0" w:space="0" w:color="auto"/>
                                <w:left w:val="none" w:sz="0" w:space="0" w:color="auto"/>
                                <w:bottom w:val="none" w:sz="0" w:space="0" w:color="auto"/>
                                <w:right w:val="none" w:sz="0" w:space="0" w:color="auto"/>
                              </w:divBdr>
                              <w:divsChild>
                                <w:div w:id="1693411212">
                                  <w:marLeft w:val="0"/>
                                  <w:marRight w:val="0"/>
                                  <w:marTop w:val="0"/>
                                  <w:marBottom w:val="0"/>
                                  <w:divBdr>
                                    <w:top w:val="none" w:sz="0" w:space="0" w:color="auto"/>
                                    <w:left w:val="none" w:sz="0" w:space="0" w:color="auto"/>
                                    <w:bottom w:val="none" w:sz="0" w:space="0" w:color="auto"/>
                                    <w:right w:val="none" w:sz="0" w:space="0" w:color="auto"/>
                                  </w:divBdr>
                                </w:div>
                              </w:divsChild>
                            </w:div>
                            <w:div w:id="525681379">
                              <w:marLeft w:val="0"/>
                              <w:marRight w:val="0"/>
                              <w:marTop w:val="0"/>
                              <w:marBottom w:val="0"/>
                              <w:divBdr>
                                <w:top w:val="none" w:sz="0" w:space="0" w:color="auto"/>
                                <w:left w:val="none" w:sz="0" w:space="0" w:color="auto"/>
                                <w:bottom w:val="none" w:sz="0" w:space="0" w:color="auto"/>
                                <w:right w:val="none" w:sz="0" w:space="0" w:color="auto"/>
                              </w:divBdr>
                              <w:divsChild>
                                <w:div w:id="315955216">
                                  <w:marLeft w:val="0"/>
                                  <w:marRight w:val="0"/>
                                  <w:marTop w:val="0"/>
                                  <w:marBottom w:val="0"/>
                                  <w:divBdr>
                                    <w:top w:val="none" w:sz="0" w:space="0" w:color="auto"/>
                                    <w:left w:val="none" w:sz="0" w:space="0" w:color="auto"/>
                                    <w:bottom w:val="none" w:sz="0" w:space="0" w:color="auto"/>
                                    <w:right w:val="none" w:sz="0" w:space="0" w:color="auto"/>
                                  </w:divBdr>
                                  <w:divsChild>
                                    <w:div w:id="10408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983418">
      <w:bodyDiv w:val="1"/>
      <w:marLeft w:val="0"/>
      <w:marRight w:val="0"/>
      <w:marTop w:val="0"/>
      <w:marBottom w:val="0"/>
      <w:divBdr>
        <w:top w:val="none" w:sz="0" w:space="0" w:color="auto"/>
        <w:left w:val="none" w:sz="0" w:space="0" w:color="auto"/>
        <w:bottom w:val="none" w:sz="0" w:space="0" w:color="auto"/>
        <w:right w:val="none" w:sz="0" w:space="0" w:color="auto"/>
      </w:divBdr>
      <w:divsChild>
        <w:div w:id="1648584236">
          <w:marLeft w:val="0"/>
          <w:marRight w:val="0"/>
          <w:marTop w:val="0"/>
          <w:marBottom w:val="0"/>
          <w:divBdr>
            <w:top w:val="none" w:sz="0" w:space="0" w:color="auto"/>
            <w:left w:val="none" w:sz="0" w:space="0" w:color="auto"/>
            <w:bottom w:val="none" w:sz="0" w:space="0" w:color="auto"/>
            <w:right w:val="none" w:sz="0" w:space="0" w:color="auto"/>
          </w:divBdr>
          <w:divsChild>
            <w:div w:id="352613867">
              <w:marLeft w:val="0"/>
              <w:marRight w:val="0"/>
              <w:marTop w:val="0"/>
              <w:marBottom w:val="0"/>
              <w:divBdr>
                <w:top w:val="none" w:sz="0" w:space="0" w:color="auto"/>
                <w:left w:val="none" w:sz="0" w:space="0" w:color="auto"/>
                <w:bottom w:val="none" w:sz="0" w:space="0" w:color="auto"/>
                <w:right w:val="none" w:sz="0" w:space="0" w:color="auto"/>
              </w:divBdr>
              <w:divsChild>
                <w:div w:id="1185095756">
                  <w:marLeft w:val="0"/>
                  <w:marRight w:val="0"/>
                  <w:marTop w:val="0"/>
                  <w:marBottom w:val="0"/>
                  <w:divBdr>
                    <w:top w:val="none" w:sz="0" w:space="0" w:color="auto"/>
                    <w:left w:val="none" w:sz="0" w:space="0" w:color="auto"/>
                    <w:bottom w:val="none" w:sz="0" w:space="0" w:color="auto"/>
                    <w:right w:val="none" w:sz="0" w:space="0" w:color="auto"/>
                  </w:divBdr>
                  <w:divsChild>
                    <w:div w:id="25953249">
                      <w:marLeft w:val="0"/>
                      <w:marRight w:val="0"/>
                      <w:marTop w:val="0"/>
                      <w:marBottom w:val="0"/>
                      <w:divBdr>
                        <w:top w:val="none" w:sz="0" w:space="0" w:color="auto"/>
                        <w:left w:val="none" w:sz="0" w:space="0" w:color="auto"/>
                        <w:bottom w:val="none" w:sz="0" w:space="0" w:color="auto"/>
                        <w:right w:val="none" w:sz="0" w:space="0" w:color="auto"/>
                      </w:divBdr>
                      <w:divsChild>
                        <w:div w:id="1053768047">
                          <w:marLeft w:val="0"/>
                          <w:marRight w:val="0"/>
                          <w:marTop w:val="0"/>
                          <w:marBottom w:val="0"/>
                          <w:divBdr>
                            <w:top w:val="none" w:sz="0" w:space="0" w:color="auto"/>
                            <w:left w:val="none" w:sz="0" w:space="0" w:color="auto"/>
                            <w:bottom w:val="none" w:sz="0" w:space="0" w:color="auto"/>
                            <w:right w:val="none" w:sz="0" w:space="0" w:color="auto"/>
                          </w:divBdr>
                          <w:divsChild>
                            <w:div w:id="1945306916">
                              <w:marLeft w:val="0"/>
                              <w:marRight w:val="0"/>
                              <w:marTop w:val="0"/>
                              <w:marBottom w:val="0"/>
                              <w:divBdr>
                                <w:top w:val="none" w:sz="0" w:space="0" w:color="auto"/>
                                <w:left w:val="none" w:sz="0" w:space="0" w:color="auto"/>
                                <w:bottom w:val="none" w:sz="0" w:space="0" w:color="auto"/>
                                <w:right w:val="none" w:sz="0" w:space="0" w:color="auto"/>
                              </w:divBdr>
                              <w:divsChild>
                                <w:div w:id="1042049875">
                                  <w:marLeft w:val="0"/>
                                  <w:marRight w:val="0"/>
                                  <w:marTop w:val="0"/>
                                  <w:marBottom w:val="0"/>
                                  <w:divBdr>
                                    <w:top w:val="none" w:sz="0" w:space="0" w:color="auto"/>
                                    <w:left w:val="none" w:sz="0" w:space="0" w:color="auto"/>
                                    <w:bottom w:val="none" w:sz="0" w:space="0" w:color="auto"/>
                                    <w:right w:val="none" w:sz="0" w:space="0" w:color="auto"/>
                                  </w:divBdr>
                                </w:div>
                              </w:divsChild>
                            </w:div>
                            <w:div w:id="1345014871">
                              <w:marLeft w:val="0"/>
                              <w:marRight w:val="0"/>
                              <w:marTop w:val="0"/>
                              <w:marBottom w:val="0"/>
                              <w:divBdr>
                                <w:top w:val="none" w:sz="0" w:space="0" w:color="auto"/>
                                <w:left w:val="none" w:sz="0" w:space="0" w:color="auto"/>
                                <w:bottom w:val="none" w:sz="0" w:space="0" w:color="auto"/>
                                <w:right w:val="none" w:sz="0" w:space="0" w:color="auto"/>
                              </w:divBdr>
                              <w:divsChild>
                                <w:div w:id="1166093294">
                                  <w:marLeft w:val="0"/>
                                  <w:marRight w:val="0"/>
                                  <w:marTop w:val="0"/>
                                  <w:marBottom w:val="0"/>
                                  <w:divBdr>
                                    <w:top w:val="none" w:sz="0" w:space="0" w:color="auto"/>
                                    <w:left w:val="none" w:sz="0" w:space="0" w:color="auto"/>
                                    <w:bottom w:val="none" w:sz="0" w:space="0" w:color="auto"/>
                                    <w:right w:val="none" w:sz="0" w:space="0" w:color="auto"/>
                                  </w:divBdr>
                                  <w:divsChild>
                                    <w:div w:id="17611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656080">
          <w:marLeft w:val="0"/>
          <w:marRight w:val="0"/>
          <w:marTop w:val="0"/>
          <w:marBottom w:val="0"/>
          <w:divBdr>
            <w:top w:val="none" w:sz="0" w:space="0" w:color="auto"/>
            <w:left w:val="none" w:sz="0" w:space="0" w:color="auto"/>
            <w:bottom w:val="none" w:sz="0" w:space="0" w:color="auto"/>
            <w:right w:val="none" w:sz="0" w:space="0" w:color="auto"/>
          </w:divBdr>
          <w:divsChild>
            <w:div w:id="1505321519">
              <w:marLeft w:val="0"/>
              <w:marRight w:val="0"/>
              <w:marTop w:val="0"/>
              <w:marBottom w:val="0"/>
              <w:divBdr>
                <w:top w:val="none" w:sz="0" w:space="0" w:color="auto"/>
                <w:left w:val="none" w:sz="0" w:space="0" w:color="auto"/>
                <w:bottom w:val="none" w:sz="0" w:space="0" w:color="auto"/>
                <w:right w:val="none" w:sz="0" w:space="0" w:color="auto"/>
              </w:divBdr>
              <w:divsChild>
                <w:div w:id="272130254">
                  <w:marLeft w:val="0"/>
                  <w:marRight w:val="0"/>
                  <w:marTop w:val="0"/>
                  <w:marBottom w:val="0"/>
                  <w:divBdr>
                    <w:top w:val="none" w:sz="0" w:space="0" w:color="auto"/>
                    <w:left w:val="none" w:sz="0" w:space="0" w:color="auto"/>
                    <w:bottom w:val="none" w:sz="0" w:space="0" w:color="auto"/>
                    <w:right w:val="none" w:sz="0" w:space="0" w:color="auto"/>
                  </w:divBdr>
                  <w:divsChild>
                    <w:div w:id="1806969442">
                      <w:marLeft w:val="0"/>
                      <w:marRight w:val="0"/>
                      <w:marTop w:val="0"/>
                      <w:marBottom w:val="0"/>
                      <w:divBdr>
                        <w:top w:val="none" w:sz="0" w:space="0" w:color="auto"/>
                        <w:left w:val="none" w:sz="0" w:space="0" w:color="auto"/>
                        <w:bottom w:val="none" w:sz="0" w:space="0" w:color="auto"/>
                        <w:right w:val="none" w:sz="0" w:space="0" w:color="auto"/>
                      </w:divBdr>
                      <w:divsChild>
                        <w:div w:id="1913543045">
                          <w:marLeft w:val="0"/>
                          <w:marRight w:val="0"/>
                          <w:marTop w:val="0"/>
                          <w:marBottom w:val="0"/>
                          <w:divBdr>
                            <w:top w:val="none" w:sz="0" w:space="0" w:color="auto"/>
                            <w:left w:val="none" w:sz="0" w:space="0" w:color="auto"/>
                            <w:bottom w:val="none" w:sz="0" w:space="0" w:color="auto"/>
                            <w:right w:val="none" w:sz="0" w:space="0" w:color="auto"/>
                          </w:divBdr>
                          <w:divsChild>
                            <w:div w:id="1039474076">
                              <w:marLeft w:val="0"/>
                              <w:marRight w:val="0"/>
                              <w:marTop w:val="0"/>
                              <w:marBottom w:val="0"/>
                              <w:divBdr>
                                <w:top w:val="none" w:sz="0" w:space="0" w:color="auto"/>
                                <w:left w:val="none" w:sz="0" w:space="0" w:color="auto"/>
                                <w:bottom w:val="none" w:sz="0" w:space="0" w:color="auto"/>
                                <w:right w:val="none" w:sz="0" w:space="0" w:color="auto"/>
                              </w:divBdr>
                              <w:divsChild>
                                <w:div w:id="887573851">
                                  <w:marLeft w:val="0"/>
                                  <w:marRight w:val="0"/>
                                  <w:marTop w:val="0"/>
                                  <w:marBottom w:val="0"/>
                                  <w:divBdr>
                                    <w:top w:val="none" w:sz="0" w:space="0" w:color="auto"/>
                                    <w:left w:val="none" w:sz="0" w:space="0" w:color="auto"/>
                                    <w:bottom w:val="none" w:sz="0" w:space="0" w:color="auto"/>
                                    <w:right w:val="none" w:sz="0" w:space="0" w:color="auto"/>
                                  </w:divBdr>
                                  <w:divsChild>
                                    <w:div w:id="129193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5456825">
      <w:bodyDiv w:val="1"/>
      <w:marLeft w:val="0"/>
      <w:marRight w:val="0"/>
      <w:marTop w:val="0"/>
      <w:marBottom w:val="0"/>
      <w:divBdr>
        <w:top w:val="none" w:sz="0" w:space="0" w:color="auto"/>
        <w:left w:val="none" w:sz="0" w:space="0" w:color="auto"/>
        <w:bottom w:val="none" w:sz="0" w:space="0" w:color="auto"/>
        <w:right w:val="none" w:sz="0" w:space="0" w:color="auto"/>
      </w:divBdr>
      <w:divsChild>
        <w:div w:id="1592351812">
          <w:marLeft w:val="0"/>
          <w:marRight w:val="0"/>
          <w:marTop w:val="0"/>
          <w:marBottom w:val="0"/>
          <w:divBdr>
            <w:top w:val="none" w:sz="0" w:space="0" w:color="auto"/>
            <w:left w:val="none" w:sz="0" w:space="0" w:color="auto"/>
            <w:bottom w:val="none" w:sz="0" w:space="0" w:color="auto"/>
            <w:right w:val="none" w:sz="0" w:space="0" w:color="auto"/>
          </w:divBdr>
        </w:div>
        <w:div w:id="589118259">
          <w:marLeft w:val="0"/>
          <w:marRight w:val="0"/>
          <w:marTop w:val="0"/>
          <w:marBottom w:val="0"/>
          <w:divBdr>
            <w:top w:val="none" w:sz="0" w:space="0" w:color="auto"/>
            <w:left w:val="none" w:sz="0" w:space="0" w:color="auto"/>
            <w:bottom w:val="none" w:sz="0" w:space="0" w:color="auto"/>
            <w:right w:val="none" w:sz="0" w:space="0" w:color="auto"/>
          </w:divBdr>
          <w:divsChild>
            <w:div w:id="596139315">
              <w:marLeft w:val="0"/>
              <w:marRight w:val="0"/>
              <w:marTop w:val="0"/>
              <w:marBottom w:val="0"/>
              <w:divBdr>
                <w:top w:val="none" w:sz="0" w:space="0" w:color="auto"/>
                <w:left w:val="none" w:sz="0" w:space="0" w:color="auto"/>
                <w:bottom w:val="none" w:sz="0" w:space="0" w:color="auto"/>
                <w:right w:val="none" w:sz="0" w:space="0" w:color="auto"/>
              </w:divBdr>
              <w:divsChild>
                <w:div w:id="159678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603370">
      <w:bodyDiv w:val="1"/>
      <w:marLeft w:val="0"/>
      <w:marRight w:val="0"/>
      <w:marTop w:val="0"/>
      <w:marBottom w:val="0"/>
      <w:divBdr>
        <w:top w:val="none" w:sz="0" w:space="0" w:color="auto"/>
        <w:left w:val="none" w:sz="0" w:space="0" w:color="auto"/>
        <w:bottom w:val="none" w:sz="0" w:space="0" w:color="auto"/>
        <w:right w:val="none" w:sz="0" w:space="0" w:color="auto"/>
      </w:divBdr>
      <w:divsChild>
        <w:div w:id="250165312">
          <w:marLeft w:val="0"/>
          <w:marRight w:val="0"/>
          <w:marTop w:val="0"/>
          <w:marBottom w:val="0"/>
          <w:divBdr>
            <w:top w:val="none" w:sz="0" w:space="0" w:color="auto"/>
            <w:left w:val="none" w:sz="0" w:space="0" w:color="auto"/>
            <w:bottom w:val="none" w:sz="0" w:space="0" w:color="auto"/>
            <w:right w:val="none" w:sz="0" w:space="0" w:color="auto"/>
          </w:divBdr>
          <w:divsChild>
            <w:div w:id="570040930">
              <w:marLeft w:val="0"/>
              <w:marRight w:val="0"/>
              <w:marTop w:val="0"/>
              <w:marBottom w:val="0"/>
              <w:divBdr>
                <w:top w:val="none" w:sz="0" w:space="0" w:color="auto"/>
                <w:left w:val="none" w:sz="0" w:space="0" w:color="auto"/>
                <w:bottom w:val="none" w:sz="0" w:space="0" w:color="auto"/>
                <w:right w:val="none" w:sz="0" w:space="0" w:color="auto"/>
              </w:divBdr>
              <w:divsChild>
                <w:div w:id="210730744">
                  <w:marLeft w:val="0"/>
                  <w:marRight w:val="0"/>
                  <w:marTop w:val="0"/>
                  <w:marBottom w:val="0"/>
                  <w:divBdr>
                    <w:top w:val="none" w:sz="0" w:space="0" w:color="auto"/>
                    <w:left w:val="none" w:sz="0" w:space="0" w:color="auto"/>
                    <w:bottom w:val="none" w:sz="0" w:space="0" w:color="auto"/>
                    <w:right w:val="none" w:sz="0" w:space="0" w:color="auto"/>
                  </w:divBdr>
                  <w:divsChild>
                    <w:div w:id="367264391">
                      <w:marLeft w:val="0"/>
                      <w:marRight w:val="0"/>
                      <w:marTop w:val="0"/>
                      <w:marBottom w:val="0"/>
                      <w:divBdr>
                        <w:top w:val="none" w:sz="0" w:space="0" w:color="auto"/>
                        <w:left w:val="none" w:sz="0" w:space="0" w:color="auto"/>
                        <w:bottom w:val="none" w:sz="0" w:space="0" w:color="auto"/>
                        <w:right w:val="none" w:sz="0" w:space="0" w:color="auto"/>
                      </w:divBdr>
                      <w:divsChild>
                        <w:div w:id="1536848274">
                          <w:marLeft w:val="0"/>
                          <w:marRight w:val="0"/>
                          <w:marTop w:val="0"/>
                          <w:marBottom w:val="0"/>
                          <w:divBdr>
                            <w:top w:val="none" w:sz="0" w:space="0" w:color="auto"/>
                            <w:left w:val="none" w:sz="0" w:space="0" w:color="auto"/>
                            <w:bottom w:val="none" w:sz="0" w:space="0" w:color="auto"/>
                            <w:right w:val="none" w:sz="0" w:space="0" w:color="auto"/>
                          </w:divBdr>
                          <w:divsChild>
                            <w:div w:id="2098398460">
                              <w:marLeft w:val="0"/>
                              <w:marRight w:val="0"/>
                              <w:marTop w:val="0"/>
                              <w:marBottom w:val="0"/>
                              <w:divBdr>
                                <w:top w:val="none" w:sz="0" w:space="0" w:color="auto"/>
                                <w:left w:val="none" w:sz="0" w:space="0" w:color="auto"/>
                                <w:bottom w:val="none" w:sz="0" w:space="0" w:color="auto"/>
                                <w:right w:val="none" w:sz="0" w:space="0" w:color="auto"/>
                              </w:divBdr>
                              <w:divsChild>
                                <w:div w:id="1679039536">
                                  <w:marLeft w:val="0"/>
                                  <w:marRight w:val="0"/>
                                  <w:marTop w:val="0"/>
                                  <w:marBottom w:val="0"/>
                                  <w:divBdr>
                                    <w:top w:val="none" w:sz="0" w:space="0" w:color="auto"/>
                                    <w:left w:val="none" w:sz="0" w:space="0" w:color="auto"/>
                                    <w:bottom w:val="none" w:sz="0" w:space="0" w:color="auto"/>
                                    <w:right w:val="none" w:sz="0" w:space="0" w:color="auto"/>
                                  </w:divBdr>
                                </w:div>
                              </w:divsChild>
                            </w:div>
                            <w:div w:id="311983982">
                              <w:marLeft w:val="0"/>
                              <w:marRight w:val="0"/>
                              <w:marTop w:val="0"/>
                              <w:marBottom w:val="0"/>
                              <w:divBdr>
                                <w:top w:val="none" w:sz="0" w:space="0" w:color="auto"/>
                                <w:left w:val="none" w:sz="0" w:space="0" w:color="auto"/>
                                <w:bottom w:val="none" w:sz="0" w:space="0" w:color="auto"/>
                                <w:right w:val="none" w:sz="0" w:space="0" w:color="auto"/>
                              </w:divBdr>
                              <w:divsChild>
                                <w:div w:id="139857404">
                                  <w:marLeft w:val="0"/>
                                  <w:marRight w:val="0"/>
                                  <w:marTop w:val="0"/>
                                  <w:marBottom w:val="0"/>
                                  <w:divBdr>
                                    <w:top w:val="none" w:sz="0" w:space="0" w:color="auto"/>
                                    <w:left w:val="none" w:sz="0" w:space="0" w:color="auto"/>
                                    <w:bottom w:val="none" w:sz="0" w:space="0" w:color="auto"/>
                                    <w:right w:val="none" w:sz="0" w:space="0" w:color="auto"/>
                                  </w:divBdr>
                                  <w:divsChild>
                                    <w:div w:id="81838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600719">
          <w:marLeft w:val="0"/>
          <w:marRight w:val="0"/>
          <w:marTop w:val="0"/>
          <w:marBottom w:val="0"/>
          <w:divBdr>
            <w:top w:val="none" w:sz="0" w:space="0" w:color="auto"/>
            <w:left w:val="none" w:sz="0" w:space="0" w:color="auto"/>
            <w:bottom w:val="none" w:sz="0" w:space="0" w:color="auto"/>
            <w:right w:val="none" w:sz="0" w:space="0" w:color="auto"/>
          </w:divBdr>
          <w:divsChild>
            <w:div w:id="925772721">
              <w:marLeft w:val="0"/>
              <w:marRight w:val="0"/>
              <w:marTop w:val="0"/>
              <w:marBottom w:val="0"/>
              <w:divBdr>
                <w:top w:val="none" w:sz="0" w:space="0" w:color="auto"/>
                <w:left w:val="none" w:sz="0" w:space="0" w:color="auto"/>
                <w:bottom w:val="none" w:sz="0" w:space="0" w:color="auto"/>
                <w:right w:val="none" w:sz="0" w:space="0" w:color="auto"/>
              </w:divBdr>
              <w:divsChild>
                <w:div w:id="367803979">
                  <w:marLeft w:val="0"/>
                  <w:marRight w:val="0"/>
                  <w:marTop w:val="0"/>
                  <w:marBottom w:val="0"/>
                  <w:divBdr>
                    <w:top w:val="none" w:sz="0" w:space="0" w:color="auto"/>
                    <w:left w:val="none" w:sz="0" w:space="0" w:color="auto"/>
                    <w:bottom w:val="none" w:sz="0" w:space="0" w:color="auto"/>
                    <w:right w:val="none" w:sz="0" w:space="0" w:color="auto"/>
                  </w:divBdr>
                  <w:divsChild>
                    <w:div w:id="23023699">
                      <w:marLeft w:val="0"/>
                      <w:marRight w:val="0"/>
                      <w:marTop w:val="0"/>
                      <w:marBottom w:val="0"/>
                      <w:divBdr>
                        <w:top w:val="none" w:sz="0" w:space="0" w:color="auto"/>
                        <w:left w:val="none" w:sz="0" w:space="0" w:color="auto"/>
                        <w:bottom w:val="none" w:sz="0" w:space="0" w:color="auto"/>
                        <w:right w:val="none" w:sz="0" w:space="0" w:color="auto"/>
                      </w:divBdr>
                      <w:divsChild>
                        <w:div w:id="1402412267">
                          <w:marLeft w:val="0"/>
                          <w:marRight w:val="0"/>
                          <w:marTop w:val="0"/>
                          <w:marBottom w:val="0"/>
                          <w:divBdr>
                            <w:top w:val="none" w:sz="0" w:space="0" w:color="auto"/>
                            <w:left w:val="none" w:sz="0" w:space="0" w:color="auto"/>
                            <w:bottom w:val="none" w:sz="0" w:space="0" w:color="auto"/>
                            <w:right w:val="none" w:sz="0" w:space="0" w:color="auto"/>
                          </w:divBdr>
                          <w:divsChild>
                            <w:div w:id="2074309264">
                              <w:marLeft w:val="0"/>
                              <w:marRight w:val="0"/>
                              <w:marTop w:val="0"/>
                              <w:marBottom w:val="0"/>
                              <w:divBdr>
                                <w:top w:val="none" w:sz="0" w:space="0" w:color="auto"/>
                                <w:left w:val="none" w:sz="0" w:space="0" w:color="auto"/>
                                <w:bottom w:val="none" w:sz="0" w:space="0" w:color="auto"/>
                                <w:right w:val="none" w:sz="0" w:space="0" w:color="auto"/>
                              </w:divBdr>
                              <w:divsChild>
                                <w:div w:id="393621073">
                                  <w:marLeft w:val="0"/>
                                  <w:marRight w:val="0"/>
                                  <w:marTop w:val="0"/>
                                  <w:marBottom w:val="0"/>
                                  <w:divBdr>
                                    <w:top w:val="none" w:sz="0" w:space="0" w:color="auto"/>
                                    <w:left w:val="none" w:sz="0" w:space="0" w:color="auto"/>
                                    <w:bottom w:val="none" w:sz="0" w:space="0" w:color="auto"/>
                                    <w:right w:val="none" w:sz="0" w:space="0" w:color="auto"/>
                                  </w:divBdr>
                                </w:div>
                              </w:divsChild>
                            </w:div>
                            <w:div w:id="1272668849">
                              <w:marLeft w:val="0"/>
                              <w:marRight w:val="0"/>
                              <w:marTop w:val="0"/>
                              <w:marBottom w:val="0"/>
                              <w:divBdr>
                                <w:top w:val="none" w:sz="0" w:space="0" w:color="auto"/>
                                <w:left w:val="none" w:sz="0" w:space="0" w:color="auto"/>
                                <w:bottom w:val="none" w:sz="0" w:space="0" w:color="auto"/>
                                <w:right w:val="none" w:sz="0" w:space="0" w:color="auto"/>
                              </w:divBdr>
                              <w:divsChild>
                                <w:div w:id="1186284427">
                                  <w:marLeft w:val="0"/>
                                  <w:marRight w:val="0"/>
                                  <w:marTop w:val="0"/>
                                  <w:marBottom w:val="0"/>
                                  <w:divBdr>
                                    <w:top w:val="none" w:sz="0" w:space="0" w:color="auto"/>
                                    <w:left w:val="none" w:sz="0" w:space="0" w:color="auto"/>
                                    <w:bottom w:val="none" w:sz="0" w:space="0" w:color="auto"/>
                                    <w:right w:val="none" w:sz="0" w:space="0" w:color="auto"/>
                                  </w:divBdr>
                                  <w:divsChild>
                                    <w:div w:id="95356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807073">
                  <w:marLeft w:val="0"/>
                  <w:marRight w:val="0"/>
                  <w:marTop w:val="0"/>
                  <w:marBottom w:val="0"/>
                  <w:divBdr>
                    <w:top w:val="none" w:sz="0" w:space="0" w:color="auto"/>
                    <w:left w:val="none" w:sz="0" w:space="0" w:color="auto"/>
                    <w:bottom w:val="none" w:sz="0" w:space="0" w:color="auto"/>
                    <w:right w:val="none" w:sz="0" w:space="0" w:color="auto"/>
                  </w:divBdr>
                  <w:divsChild>
                    <w:div w:id="1326780672">
                      <w:marLeft w:val="0"/>
                      <w:marRight w:val="0"/>
                      <w:marTop w:val="0"/>
                      <w:marBottom w:val="0"/>
                      <w:divBdr>
                        <w:top w:val="none" w:sz="0" w:space="0" w:color="auto"/>
                        <w:left w:val="none" w:sz="0" w:space="0" w:color="auto"/>
                        <w:bottom w:val="none" w:sz="0" w:space="0" w:color="auto"/>
                        <w:right w:val="none" w:sz="0" w:space="0" w:color="auto"/>
                      </w:divBdr>
                      <w:divsChild>
                        <w:div w:id="260455173">
                          <w:marLeft w:val="0"/>
                          <w:marRight w:val="0"/>
                          <w:marTop w:val="0"/>
                          <w:marBottom w:val="0"/>
                          <w:divBdr>
                            <w:top w:val="none" w:sz="0" w:space="0" w:color="auto"/>
                            <w:left w:val="none" w:sz="0" w:space="0" w:color="auto"/>
                            <w:bottom w:val="none" w:sz="0" w:space="0" w:color="auto"/>
                            <w:right w:val="none" w:sz="0" w:space="0" w:color="auto"/>
                          </w:divBdr>
                          <w:divsChild>
                            <w:div w:id="313604120">
                              <w:marLeft w:val="0"/>
                              <w:marRight w:val="0"/>
                              <w:marTop w:val="0"/>
                              <w:marBottom w:val="0"/>
                              <w:divBdr>
                                <w:top w:val="none" w:sz="0" w:space="0" w:color="auto"/>
                                <w:left w:val="none" w:sz="0" w:space="0" w:color="auto"/>
                                <w:bottom w:val="none" w:sz="0" w:space="0" w:color="auto"/>
                                <w:right w:val="none" w:sz="0" w:space="0" w:color="auto"/>
                              </w:divBdr>
                              <w:divsChild>
                                <w:div w:id="1540700605">
                                  <w:marLeft w:val="0"/>
                                  <w:marRight w:val="0"/>
                                  <w:marTop w:val="0"/>
                                  <w:marBottom w:val="0"/>
                                  <w:divBdr>
                                    <w:top w:val="none" w:sz="0" w:space="0" w:color="auto"/>
                                    <w:left w:val="none" w:sz="0" w:space="0" w:color="auto"/>
                                    <w:bottom w:val="none" w:sz="0" w:space="0" w:color="auto"/>
                                    <w:right w:val="none" w:sz="0" w:space="0" w:color="auto"/>
                                  </w:divBdr>
                                </w:div>
                              </w:divsChild>
                            </w:div>
                            <w:div w:id="1410737448">
                              <w:marLeft w:val="0"/>
                              <w:marRight w:val="0"/>
                              <w:marTop w:val="0"/>
                              <w:marBottom w:val="0"/>
                              <w:divBdr>
                                <w:top w:val="none" w:sz="0" w:space="0" w:color="auto"/>
                                <w:left w:val="none" w:sz="0" w:space="0" w:color="auto"/>
                                <w:bottom w:val="none" w:sz="0" w:space="0" w:color="auto"/>
                                <w:right w:val="none" w:sz="0" w:space="0" w:color="auto"/>
                              </w:divBdr>
                              <w:divsChild>
                                <w:div w:id="1769351376">
                                  <w:marLeft w:val="0"/>
                                  <w:marRight w:val="0"/>
                                  <w:marTop w:val="0"/>
                                  <w:marBottom w:val="0"/>
                                  <w:divBdr>
                                    <w:top w:val="none" w:sz="0" w:space="0" w:color="auto"/>
                                    <w:left w:val="none" w:sz="0" w:space="0" w:color="auto"/>
                                    <w:bottom w:val="none" w:sz="0" w:space="0" w:color="auto"/>
                                    <w:right w:val="none" w:sz="0" w:space="0" w:color="auto"/>
                                  </w:divBdr>
                                  <w:divsChild>
                                    <w:div w:id="208517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1004470">
      <w:bodyDiv w:val="1"/>
      <w:marLeft w:val="0"/>
      <w:marRight w:val="0"/>
      <w:marTop w:val="0"/>
      <w:marBottom w:val="0"/>
      <w:divBdr>
        <w:top w:val="none" w:sz="0" w:space="0" w:color="auto"/>
        <w:left w:val="none" w:sz="0" w:space="0" w:color="auto"/>
        <w:bottom w:val="none" w:sz="0" w:space="0" w:color="auto"/>
        <w:right w:val="none" w:sz="0" w:space="0" w:color="auto"/>
      </w:divBdr>
      <w:divsChild>
        <w:div w:id="324558250">
          <w:marLeft w:val="0"/>
          <w:marRight w:val="0"/>
          <w:marTop w:val="0"/>
          <w:marBottom w:val="0"/>
          <w:divBdr>
            <w:top w:val="none" w:sz="0" w:space="0" w:color="auto"/>
            <w:left w:val="none" w:sz="0" w:space="0" w:color="auto"/>
            <w:bottom w:val="none" w:sz="0" w:space="0" w:color="auto"/>
            <w:right w:val="none" w:sz="0" w:space="0" w:color="auto"/>
          </w:divBdr>
        </w:div>
        <w:div w:id="1915314100">
          <w:marLeft w:val="0"/>
          <w:marRight w:val="0"/>
          <w:marTop w:val="0"/>
          <w:marBottom w:val="0"/>
          <w:divBdr>
            <w:top w:val="none" w:sz="0" w:space="0" w:color="auto"/>
            <w:left w:val="none" w:sz="0" w:space="0" w:color="auto"/>
            <w:bottom w:val="none" w:sz="0" w:space="0" w:color="auto"/>
            <w:right w:val="none" w:sz="0" w:space="0" w:color="auto"/>
          </w:divBdr>
        </w:div>
      </w:divsChild>
    </w:div>
    <w:div w:id="829099381">
      <w:bodyDiv w:val="1"/>
      <w:marLeft w:val="0"/>
      <w:marRight w:val="0"/>
      <w:marTop w:val="0"/>
      <w:marBottom w:val="0"/>
      <w:divBdr>
        <w:top w:val="none" w:sz="0" w:space="0" w:color="auto"/>
        <w:left w:val="none" w:sz="0" w:space="0" w:color="auto"/>
        <w:bottom w:val="none" w:sz="0" w:space="0" w:color="auto"/>
        <w:right w:val="none" w:sz="0" w:space="0" w:color="auto"/>
      </w:divBdr>
      <w:divsChild>
        <w:div w:id="2108381845">
          <w:marLeft w:val="0"/>
          <w:marRight w:val="0"/>
          <w:marTop w:val="0"/>
          <w:marBottom w:val="0"/>
          <w:divBdr>
            <w:top w:val="none" w:sz="0" w:space="0" w:color="auto"/>
            <w:left w:val="none" w:sz="0" w:space="0" w:color="auto"/>
            <w:bottom w:val="none" w:sz="0" w:space="0" w:color="auto"/>
            <w:right w:val="none" w:sz="0" w:space="0" w:color="auto"/>
          </w:divBdr>
        </w:div>
      </w:divsChild>
    </w:div>
    <w:div w:id="954680637">
      <w:bodyDiv w:val="1"/>
      <w:marLeft w:val="0"/>
      <w:marRight w:val="0"/>
      <w:marTop w:val="0"/>
      <w:marBottom w:val="0"/>
      <w:divBdr>
        <w:top w:val="none" w:sz="0" w:space="0" w:color="auto"/>
        <w:left w:val="none" w:sz="0" w:space="0" w:color="auto"/>
        <w:bottom w:val="none" w:sz="0" w:space="0" w:color="auto"/>
        <w:right w:val="none" w:sz="0" w:space="0" w:color="auto"/>
      </w:divBdr>
      <w:divsChild>
        <w:div w:id="1946960235">
          <w:marLeft w:val="0"/>
          <w:marRight w:val="0"/>
          <w:marTop w:val="0"/>
          <w:marBottom w:val="0"/>
          <w:divBdr>
            <w:top w:val="none" w:sz="0" w:space="0" w:color="auto"/>
            <w:left w:val="none" w:sz="0" w:space="0" w:color="auto"/>
            <w:bottom w:val="none" w:sz="0" w:space="0" w:color="auto"/>
            <w:right w:val="none" w:sz="0" w:space="0" w:color="auto"/>
          </w:divBdr>
          <w:divsChild>
            <w:div w:id="1159885661">
              <w:marLeft w:val="0"/>
              <w:marRight w:val="0"/>
              <w:marTop w:val="0"/>
              <w:marBottom w:val="0"/>
              <w:divBdr>
                <w:top w:val="none" w:sz="0" w:space="0" w:color="auto"/>
                <w:left w:val="none" w:sz="0" w:space="0" w:color="auto"/>
                <w:bottom w:val="none" w:sz="0" w:space="0" w:color="auto"/>
                <w:right w:val="none" w:sz="0" w:space="0" w:color="auto"/>
              </w:divBdr>
              <w:divsChild>
                <w:div w:id="1739208613">
                  <w:marLeft w:val="0"/>
                  <w:marRight w:val="0"/>
                  <w:marTop w:val="0"/>
                  <w:marBottom w:val="0"/>
                  <w:divBdr>
                    <w:top w:val="none" w:sz="0" w:space="0" w:color="auto"/>
                    <w:left w:val="none" w:sz="0" w:space="0" w:color="auto"/>
                    <w:bottom w:val="none" w:sz="0" w:space="0" w:color="auto"/>
                    <w:right w:val="none" w:sz="0" w:space="0" w:color="auto"/>
                  </w:divBdr>
                  <w:divsChild>
                    <w:div w:id="2140762680">
                      <w:marLeft w:val="0"/>
                      <w:marRight w:val="0"/>
                      <w:marTop w:val="0"/>
                      <w:marBottom w:val="0"/>
                      <w:divBdr>
                        <w:top w:val="none" w:sz="0" w:space="0" w:color="auto"/>
                        <w:left w:val="none" w:sz="0" w:space="0" w:color="auto"/>
                        <w:bottom w:val="none" w:sz="0" w:space="0" w:color="auto"/>
                        <w:right w:val="none" w:sz="0" w:space="0" w:color="auto"/>
                      </w:divBdr>
                      <w:divsChild>
                        <w:div w:id="19363054">
                          <w:marLeft w:val="0"/>
                          <w:marRight w:val="0"/>
                          <w:marTop w:val="0"/>
                          <w:marBottom w:val="0"/>
                          <w:divBdr>
                            <w:top w:val="none" w:sz="0" w:space="0" w:color="auto"/>
                            <w:left w:val="none" w:sz="0" w:space="0" w:color="auto"/>
                            <w:bottom w:val="none" w:sz="0" w:space="0" w:color="auto"/>
                            <w:right w:val="none" w:sz="0" w:space="0" w:color="auto"/>
                          </w:divBdr>
                          <w:divsChild>
                            <w:div w:id="1263950374">
                              <w:marLeft w:val="0"/>
                              <w:marRight w:val="0"/>
                              <w:marTop w:val="0"/>
                              <w:marBottom w:val="0"/>
                              <w:divBdr>
                                <w:top w:val="none" w:sz="0" w:space="0" w:color="auto"/>
                                <w:left w:val="none" w:sz="0" w:space="0" w:color="auto"/>
                                <w:bottom w:val="none" w:sz="0" w:space="0" w:color="auto"/>
                                <w:right w:val="none" w:sz="0" w:space="0" w:color="auto"/>
                              </w:divBdr>
                              <w:divsChild>
                                <w:div w:id="980503302">
                                  <w:marLeft w:val="0"/>
                                  <w:marRight w:val="0"/>
                                  <w:marTop w:val="0"/>
                                  <w:marBottom w:val="0"/>
                                  <w:divBdr>
                                    <w:top w:val="none" w:sz="0" w:space="0" w:color="auto"/>
                                    <w:left w:val="none" w:sz="0" w:space="0" w:color="auto"/>
                                    <w:bottom w:val="none" w:sz="0" w:space="0" w:color="auto"/>
                                    <w:right w:val="none" w:sz="0" w:space="0" w:color="auto"/>
                                  </w:divBdr>
                                  <w:divsChild>
                                    <w:div w:id="6596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302960">
      <w:bodyDiv w:val="1"/>
      <w:marLeft w:val="0"/>
      <w:marRight w:val="0"/>
      <w:marTop w:val="0"/>
      <w:marBottom w:val="0"/>
      <w:divBdr>
        <w:top w:val="none" w:sz="0" w:space="0" w:color="auto"/>
        <w:left w:val="none" w:sz="0" w:space="0" w:color="auto"/>
        <w:bottom w:val="none" w:sz="0" w:space="0" w:color="auto"/>
        <w:right w:val="none" w:sz="0" w:space="0" w:color="auto"/>
      </w:divBdr>
    </w:div>
    <w:div w:id="1144157997">
      <w:bodyDiv w:val="1"/>
      <w:marLeft w:val="0"/>
      <w:marRight w:val="0"/>
      <w:marTop w:val="0"/>
      <w:marBottom w:val="0"/>
      <w:divBdr>
        <w:top w:val="none" w:sz="0" w:space="0" w:color="auto"/>
        <w:left w:val="none" w:sz="0" w:space="0" w:color="auto"/>
        <w:bottom w:val="none" w:sz="0" w:space="0" w:color="auto"/>
        <w:right w:val="none" w:sz="0" w:space="0" w:color="auto"/>
      </w:divBdr>
    </w:div>
    <w:div w:id="1682275043">
      <w:bodyDiv w:val="1"/>
      <w:marLeft w:val="0"/>
      <w:marRight w:val="0"/>
      <w:marTop w:val="0"/>
      <w:marBottom w:val="0"/>
      <w:divBdr>
        <w:top w:val="none" w:sz="0" w:space="0" w:color="auto"/>
        <w:left w:val="none" w:sz="0" w:space="0" w:color="auto"/>
        <w:bottom w:val="none" w:sz="0" w:space="0" w:color="auto"/>
        <w:right w:val="none" w:sz="0" w:space="0" w:color="auto"/>
      </w:divBdr>
    </w:div>
    <w:div w:id="194688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exels.com/de-de/foto/4k-wallpaper-bunt-farbe-farben-114902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62F212-2DFA-48E5-8C54-8390DAD92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1251</Words>
  <Characters>7887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ModifiedBy/>
  <dcterms:created xsi:type="dcterms:W3CDTF">2020-12-15T13:40:00Z</dcterms:created>
  <dcterms:modified xsi:type="dcterms:W3CDTF">2021-01-12T13:26:00Z</dcterms:modified>
</cp:coreProperties>
</file>